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20" w:rsidRPr="006E5F5C" w:rsidRDefault="00295820" w:rsidP="00295820">
      <w:pPr>
        <w:jc w:val="center"/>
        <w:rPr>
          <w:rFonts w:ascii="Cambria" w:hAnsi="Cambria" w:cs="Arial"/>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AA46B4" w:rsidRPr="00FB014B" w:rsidTr="0035023B">
        <w:trPr>
          <w:trHeight w:val="630"/>
          <w:jc w:val="center"/>
        </w:trPr>
        <w:tc>
          <w:tcPr>
            <w:tcW w:w="9072" w:type="dxa"/>
          </w:tcPr>
          <w:p w:rsidR="00AA46B4" w:rsidRPr="00FB014B" w:rsidRDefault="00AA46B4" w:rsidP="0035023B">
            <w:pPr>
              <w:jc w:val="center"/>
              <w:rPr>
                <w:rFonts w:ascii="Cambria" w:hAnsi="Cambria"/>
                <w:b/>
                <w:color w:val="000000" w:themeColor="text1"/>
                <w:sz w:val="20"/>
                <w:szCs w:val="20"/>
              </w:rPr>
            </w:pPr>
            <w:r w:rsidRPr="00FB014B">
              <w:rPr>
                <w:rFonts w:ascii="Cambria" w:hAnsi="Cambria"/>
                <w:b/>
                <w:color w:val="000000" w:themeColor="text1"/>
                <w:sz w:val="20"/>
                <w:szCs w:val="20"/>
              </w:rPr>
              <w:t xml:space="preserve">GMINA </w:t>
            </w:r>
            <w:r w:rsidR="00FB014B" w:rsidRPr="00FB014B">
              <w:rPr>
                <w:rFonts w:ascii="Cambria" w:hAnsi="Cambria"/>
                <w:b/>
                <w:color w:val="000000" w:themeColor="text1"/>
                <w:sz w:val="20"/>
                <w:szCs w:val="20"/>
              </w:rPr>
              <w:t>DĘBOWA KŁODA</w:t>
            </w:r>
          </w:p>
          <w:p w:rsidR="00AA46B4" w:rsidRPr="00FB014B" w:rsidRDefault="00AA46B4" w:rsidP="0035023B">
            <w:pPr>
              <w:jc w:val="center"/>
              <w:rPr>
                <w:rFonts w:ascii="Cambria" w:hAnsi="Cambria" w:cs="Arial"/>
                <w:b/>
                <w:color w:val="000000" w:themeColor="text1"/>
                <w:sz w:val="10"/>
                <w:szCs w:val="10"/>
              </w:rPr>
            </w:pPr>
          </w:p>
        </w:tc>
      </w:tr>
    </w:tbl>
    <w:p w:rsidR="00AA46B4" w:rsidRPr="00FB014B" w:rsidRDefault="00FB014B" w:rsidP="00AA46B4">
      <w:pPr>
        <w:jc w:val="center"/>
        <w:rPr>
          <w:rFonts w:ascii="Cambria" w:hAnsi="Cambria" w:cs="Arial"/>
          <w:b/>
          <w:color w:val="000000" w:themeColor="text1"/>
          <w:sz w:val="44"/>
          <w:szCs w:val="44"/>
        </w:rPr>
      </w:pPr>
      <w:r w:rsidRPr="005B7BD7">
        <w:rPr>
          <w:rFonts w:ascii="Helvetica" w:eastAsia="Calibri" w:hAnsi="Helvetica" w:cs="Helvetica"/>
          <w:noProof/>
        </w:rPr>
        <w:drawing>
          <wp:inline distT="0" distB="0" distL="0" distR="0">
            <wp:extent cx="713312" cy="873192"/>
            <wp:effectExtent l="0" t="0" r="0" b="0"/>
            <wp:docPr id="1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7755" cy="875071"/>
                    </a:xfrm>
                    <a:prstGeom prst="rect">
                      <a:avLst/>
                    </a:prstGeom>
                    <a:noFill/>
                    <a:ln>
                      <a:noFill/>
                    </a:ln>
                  </pic:spPr>
                </pic:pic>
              </a:graphicData>
            </a:graphic>
          </wp:inline>
        </w:drawing>
      </w:r>
    </w:p>
    <w:p w:rsidR="00AA46B4" w:rsidRPr="00FB014B" w:rsidRDefault="00AA46B4" w:rsidP="00AA46B4">
      <w:pPr>
        <w:rPr>
          <w:rFonts w:ascii="Cambria" w:hAnsi="Cambria" w:cs="Arial"/>
          <w:color w:val="000000" w:themeColor="text1"/>
          <w:sz w:val="10"/>
          <w:szCs w:val="10"/>
        </w:rPr>
      </w:pPr>
    </w:p>
    <w:p w:rsidR="00AA46B4" w:rsidRPr="00FB014B" w:rsidRDefault="00AA46B4" w:rsidP="00AA46B4">
      <w:pPr>
        <w:jc w:val="center"/>
        <w:rPr>
          <w:rFonts w:ascii="Cambria" w:hAnsi="Cambria" w:cs="Arial"/>
          <w:color w:val="000000" w:themeColor="text1"/>
          <w:sz w:val="20"/>
          <w:szCs w:val="20"/>
        </w:rPr>
      </w:pPr>
      <w:r w:rsidRPr="00FB014B">
        <w:rPr>
          <w:rFonts w:ascii="Cambria" w:hAnsi="Cambria" w:cs="Arial"/>
          <w:color w:val="000000" w:themeColor="text1"/>
          <w:sz w:val="20"/>
          <w:szCs w:val="20"/>
        </w:rPr>
        <w:t xml:space="preserve">reprezentowana przez </w:t>
      </w:r>
    </w:p>
    <w:p w:rsidR="00AA46B4" w:rsidRPr="00FB014B" w:rsidRDefault="00AA46B4" w:rsidP="00AA46B4">
      <w:pPr>
        <w:jc w:val="center"/>
        <w:rPr>
          <w:rFonts w:ascii="Cambria" w:hAnsi="Cambria" w:cs="Arial"/>
          <w:color w:val="000000" w:themeColor="text1"/>
          <w:sz w:val="20"/>
          <w:szCs w:val="20"/>
        </w:rPr>
      </w:pPr>
      <w:r w:rsidRPr="00FB014B">
        <w:rPr>
          <w:rFonts w:ascii="Cambria" w:hAnsi="Cambria" w:cs="Arial"/>
          <w:color w:val="000000" w:themeColor="text1"/>
          <w:sz w:val="20"/>
          <w:szCs w:val="20"/>
        </w:rPr>
        <w:t>Wójta Gminy</w:t>
      </w:r>
      <w:r w:rsidR="00FB014B">
        <w:rPr>
          <w:rFonts w:ascii="Cambria" w:hAnsi="Cambria" w:cs="Arial"/>
          <w:color w:val="000000" w:themeColor="text1"/>
          <w:sz w:val="20"/>
          <w:szCs w:val="20"/>
        </w:rPr>
        <w:t xml:space="preserve"> Dębowa Kłoda</w:t>
      </w:r>
    </w:p>
    <w:p w:rsidR="00295820" w:rsidRDefault="00295820" w:rsidP="00295820">
      <w:pPr>
        <w:jc w:val="center"/>
        <w:rPr>
          <w:rFonts w:ascii="Cambria" w:hAnsi="Cambria" w:cs="Arial"/>
          <w:b/>
          <w:sz w:val="44"/>
          <w:szCs w:val="44"/>
        </w:rPr>
      </w:pPr>
    </w:p>
    <w:p w:rsidR="00AA46B4" w:rsidRPr="00AA46B4" w:rsidRDefault="00AA46B4" w:rsidP="00295820">
      <w:pPr>
        <w:jc w:val="center"/>
        <w:rPr>
          <w:rFonts w:ascii="Cambria" w:hAnsi="Cambria" w:cs="Arial"/>
          <w:b/>
        </w:rPr>
      </w:pPr>
    </w:p>
    <w:tbl>
      <w:tblPr>
        <w:tblStyle w:val="Tabela-Siatka"/>
        <w:tblW w:w="0" w:type="auto"/>
        <w:tblLook w:val="04A0"/>
      </w:tblPr>
      <w:tblGrid>
        <w:gridCol w:w="9210"/>
      </w:tblGrid>
      <w:tr w:rsidR="00295820" w:rsidTr="00413FF8">
        <w:tc>
          <w:tcPr>
            <w:tcW w:w="9210" w:type="dxa"/>
          </w:tcPr>
          <w:p w:rsidR="00295820" w:rsidRDefault="00295820" w:rsidP="00413FF8">
            <w:pPr>
              <w:spacing w:line="276" w:lineRule="auto"/>
              <w:jc w:val="center"/>
              <w:rPr>
                <w:rFonts w:ascii="Cambria" w:hAnsi="Cambria" w:cs="Arial"/>
                <w:b/>
                <w:color w:val="A6A6A6" w:themeColor="background1" w:themeShade="A6"/>
                <w:sz w:val="44"/>
                <w:szCs w:val="44"/>
              </w:rPr>
            </w:pPr>
            <w:r w:rsidRPr="00FB014B">
              <w:rPr>
                <w:rFonts w:ascii="Cambria" w:hAnsi="Cambria" w:cs="Arial"/>
                <w:b/>
                <w:color w:val="808080" w:themeColor="background1" w:themeShade="80"/>
                <w:sz w:val="44"/>
                <w:szCs w:val="44"/>
              </w:rPr>
              <w:t>S</w:t>
            </w:r>
            <w:r w:rsidRPr="00246CE7">
              <w:rPr>
                <w:rFonts w:ascii="Cambria" w:hAnsi="Cambria" w:cs="Arial"/>
                <w:b/>
                <w:sz w:val="32"/>
                <w:szCs w:val="32"/>
              </w:rPr>
              <w:t xml:space="preserve">PECYFIKACJA </w:t>
            </w:r>
            <w:r w:rsidRPr="00FB014B">
              <w:rPr>
                <w:rFonts w:ascii="Cambria" w:hAnsi="Cambria" w:cs="Arial"/>
                <w:b/>
                <w:color w:val="808080" w:themeColor="background1" w:themeShade="80"/>
                <w:sz w:val="44"/>
                <w:szCs w:val="44"/>
              </w:rPr>
              <w:t>I</w:t>
            </w:r>
            <w:r w:rsidRPr="00246CE7">
              <w:rPr>
                <w:rFonts w:ascii="Cambria" w:hAnsi="Cambria" w:cs="Arial"/>
                <w:b/>
                <w:sz w:val="32"/>
                <w:szCs w:val="32"/>
              </w:rPr>
              <w:t xml:space="preserve">STOTNYCH </w:t>
            </w:r>
            <w:r w:rsidRPr="00FB014B">
              <w:rPr>
                <w:rFonts w:ascii="Cambria" w:hAnsi="Cambria" w:cs="Arial"/>
                <w:b/>
                <w:color w:val="808080" w:themeColor="background1" w:themeShade="80"/>
                <w:sz w:val="44"/>
                <w:szCs w:val="40"/>
              </w:rPr>
              <w:t>W</w:t>
            </w:r>
            <w:r w:rsidRPr="00246CE7">
              <w:rPr>
                <w:rFonts w:ascii="Cambria" w:hAnsi="Cambria" w:cs="Arial"/>
                <w:b/>
                <w:sz w:val="32"/>
                <w:szCs w:val="32"/>
              </w:rPr>
              <w:t xml:space="preserve">ARUNKÓW </w:t>
            </w:r>
            <w:r w:rsidRPr="00FB014B">
              <w:rPr>
                <w:rFonts w:ascii="Cambria" w:hAnsi="Cambria" w:cs="Arial"/>
                <w:b/>
                <w:color w:val="808080" w:themeColor="background1" w:themeShade="80"/>
                <w:sz w:val="44"/>
                <w:szCs w:val="44"/>
              </w:rPr>
              <w:t>Z</w:t>
            </w:r>
            <w:r w:rsidRPr="00246CE7">
              <w:rPr>
                <w:rFonts w:ascii="Cambria" w:hAnsi="Cambria" w:cs="Arial"/>
                <w:b/>
                <w:sz w:val="32"/>
                <w:szCs w:val="32"/>
              </w:rPr>
              <w:t>AMÓWIENIA</w:t>
            </w:r>
          </w:p>
        </w:tc>
      </w:tr>
    </w:tbl>
    <w:p w:rsidR="00295820" w:rsidRDefault="00295820" w:rsidP="00295820">
      <w:pPr>
        <w:spacing w:line="276" w:lineRule="auto"/>
        <w:jc w:val="center"/>
        <w:rPr>
          <w:rFonts w:ascii="Cambria" w:hAnsi="Cambria"/>
          <w:bCs/>
        </w:rPr>
      </w:pPr>
    </w:p>
    <w:p w:rsidR="00C50ED7" w:rsidRPr="006E5F5C" w:rsidRDefault="00C50ED7" w:rsidP="00C50ED7">
      <w:pPr>
        <w:spacing w:line="276" w:lineRule="auto"/>
        <w:jc w:val="center"/>
        <w:rPr>
          <w:rFonts w:ascii="Cambria" w:hAnsi="Cambria"/>
          <w:bCs/>
        </w:rPr>
      </w:pPr>
      <w:r w:rsidRPr="006E5F5C">
        <w:rPr>
          <w:rFonts w:ascii="Cambria" w:hAnsi="Cambria"/>
          <w:bCs/>
        </w:rPr>
        <w:t>w postępowaniu o udzielenie zamówienia publicznego na:</w:t>
      </w:r>
    </w:p>
    <w:p w:rsidR="00C50ED7" w:rsidRPr="00AA46B4" w:rsidRDefault="00C50ED7" w:rsidP="00C50ED7">
      <w:pPr>
        <w:spacing w:line="276" w:lineRule="auto"/>
        <w:jc w:val="center"/>
        <w:rPr>
          <w:rFonts w:ascii="Cambria" w:hAnsi="Cambria"/>
          <w:b/>
          <w:bCs/>
          <w:sz w:val="20"/>
          <w:szCs w:val="20"/>
        </w:rPr>
      </w:pPr>
    </w:p>
    <w:p w:rsidR="00424AFD" w:rsidRPr="004877D3" w:rsidRDefault="00424AFD" w:rsidP="00424AFD">
      <w:pPr>
        <w:spacing w:line="276" w:lineRule="auto"/>
        <w:jc w:val="center"/>
        <w:rPr>
          <w:rFonts w:ascii="Cambria" w:hAnsi="Cambria"/>
          <w:b/>
          <w:bCs/>
          <w:sz w:val="28"/>
          <w:szCs w:val="28"/>
        </w:rPr>
      </w:pPr>
      <w:r w:rsidRPr="004877D3">
        <w:rPr>
          <w:rFonts w:ascii="Cambria" w:hAnsi="Cambria"/>
          <w:b/>
          <w:bCs/>
          <w:sz w:val="28"/>
          <w:szCs w:val="28"/>
        </w:rPr>
        <w:t>„</w:t>
      </w:r>
      <w:r w:rsidR="004877D3" w:rsidRPr="004877D3">
        <w:rPr>
          <w:rFonts w:ascii="Cambria" w:hAnsi="Cambria"/>
          <w:b/>
          <w:bCs/>
          <w:color w:val="000000"/>
          <w:sz w:val="28"/>
          <w:szCs w:val="28"/>
        </w:rPr>
        <w:t>Budowa hybrydowej hydrofitowej oczyszczalni ścieków wraz z kanalizacją w miejscowości Białka gmina Dębowa Kłoda"</w:t>
      </w:r>
    </w:p>
    <w:p w:rsidR="00C50ED7" w:rsidRPr="00AA46B4" w:rsidRDefault="00C50ED7" w:rsidP="00C50ED7">
      <w:pPr>
        <w:tabs>
          <w:tab w:val="left" w:pos="567"/>
        </w:tabs>
        <w:spacing w:line="276" w:lineRule="auto"/>
        <w:contextualSpacing/>
        <w:rPr>
          <w:rFonts w:ascii="Cambria" w:hAnsi="Cambria"/>
          <w:b/>
          <w:sz w:val="20"/>
          <w:szCs w:val="20"/>
        </w:rPr>
      </w:pPr>
      <w:r w:rsidRPr="006E5F5C">
        <w:rPr>
          <w:rFonts w:ascii="Cambria" w:hAnsi="Cambria"/>
          <w:b/>
        </w:rPr>
        <w:tab/>
      </w:r>
    </w:p>
    <w:p w:rsidR="00C50ED7" w:rsidRPr="006E5F5C" w:rsidRDefault="00C50ED7" w:rsidP="00C50ED7">
      <w:pPr>
        <w:tabs>
          <w:tab w:val="left" w:pos="567"/>
        </w:tabs>
        <w:spacing w:line="276" w:lineRule="auto"/>
        <w:contextualSpacing/>
        <w:jc w:val="center"/>
        <w:rPr>
          <w:rFonts w:ascii="Cambria" w:hAnsi="Cambria"/>
          <w:b/>
          <w:bCs/>
        </w:rPr>
      </w:pPr>
      <w:r w:rsidRPr="006E5F5C">
        <w:rPr>
          <w:rFonts w:ascii="Cambria" w:hAnsi="Cambria"/>
          <w:b/>
          <w:bCs/>
        </w:rPr>
        <w:t xml:space="preserve">(Znak </w:t>
      </w:r>
      <w:r w:rsidR="00823B80">
        <w:rPr>
          <w:rFonts w:ascii="Cambria" w:hAnsi="Cambria"/>
          <w:b/>
          <w:bCs/>
        </w:rPr>
        <w:t>postępowania</w:t>
      </w:r>
      <w:r w:rsidRPr="006E5F5C">
        <w:rPr>
          <w:rFonts w:ascii="Cambria" w:hAnsi="Cambria"/>
          <w:b/>
          <w:bCs/>
        </w:rPr>
        <w:t xml:space="preserve">: </w:t>
      </w:r>
      <w:r w:rsidR="00C7658F">
        <w:rPr>
          <w:rFonts w:ascii="Cambria" w:hAnsi="Cambria"/>
          <w:b/>
          <w:bCs/>
        </w:rPr>
        <w:t>RI.IBP.271.0</w:t>
      </w:r>
      <w:r w:rsidR="004D3159">
        <w:rPr>
          <w:rFonts w:ascii="Cambria" w:hAnsi="Cambria"/>
          <w:b/>
          <w:bCs/>
        </w:rPr>
        <w:t>1</w:t>
      </w:r>
      <w:r w:rsidR="00C7658F">
        <w:rPr>
          <w:rFonts w:ascii="Cambria" w:hAnsi="Cambria"/>
          <w:b/>
          <w:bCs/>
        </w:rPr>
        <w:t>.201</w:t>
      </w:r>
      <w:r w:rsidR="004D3159">
        <w:rPr>
          <w:rFonts w:ascii="Cambria" w:hAnsi="Cambria"/>
          <w:b/>
          <w:bCs/>
        </w:rPr>
        <w:t>9</w:t>
      </w:r>
      <w:r w:rsidRPr="006E5F5C">
        <w:rPr>
          <w:rFonts w:ascii="Cambria" w:hAnsi="Cambria"/>
          <w:b/>
          <w:bCs/>
        </w:rPr>
        <w:t>)</w:t>
      </w:r>
    </w:p>
    <w:p w:rsidR="00C50ED7" w:rsidRDefault="00C50ED7" w:rsidP="00C50ED7">
      <w:pPr>
        <w:tabs>
          <w:tab w:val="left" w:pos="567"/>
        </w:tabs>
        <w:spacing w:line="276" w:lineRule="auto"/>
        <w:contextualSpacing/>
        <w:rPr>
          <w:rFonts w:ascii="Cambria" w:hAnsi="Cambria"/>
          <w:b/>
          <w:iCs/>
          <w:sz w:val="20"/>
          <w:szCs w:val="20"/>
        </w:rPr>
      </w:pPr>
    </w:p>
    <w:p w:rsidR="004877D3" w:rsidRPr="004877D3" w:rsidRDefault="00413FF8" w:rsidP="004877D3">
      <w:pPr>
        <w:spacing w:line="276" w:lineRule="auto"/>
        <w:jc w:val="center"/>
        <w:rPr>
          <w:rFonts w:ascii="Cambria" w:hAnsi="Cambria"/>
          <w:bCs/>
          <w:color w:val="000000"/>
        </w:rPr>
      </w:pPr>
      <w:r w:rsidRPr="00AB4E0A">
        <w:rPr>
          <w:rFonts w:ascii="Cambria" w:hAnsi="Cambria"/>
        </w:rPr>
        <w:t xml:space="preserve">Zamówienie </w:t>
      </w:r>
      <w:r w:rsidRPr="004877D3">
        <w:rPr>
          <w:rFonts w:ascii="Cambria" w:hAnsi="Cambria"/>
        </w:rPr>
        <w:t xml:space="preserve">realizowane w ramach projektu współfinansowanego </w:t>
      </w:r>
      <w:r w:rsidR="00941170" w:rsidRPr="004877D3">
        <w:rPr>
          <w:rFonts w:ascii="Cambria" w:hAnsi="Cambria"/>
        </w:rPr>
        <w:br/>
      </w:r>
      <w:r w:rsidRPr="004877D3">
        <w:rPr>
          <w:rFonts w:ascii="Cambria" w:hAnsi="Cambria"/>
        </w:rPr>
        <w:t xml:space="preserve">ze środków </w:t>
      </w:r>
      <w:r w:rsidR="004877D3" w:rsidRPr="004877D3">
        <w:rPr>
          <w:rFonts w:ascii="Cambria" w:hAnsi="Cambria"/>
        </w:rPr>
        <w:t xml:space="preserve">UE </w:t>
      </w:r>
      <w:r w:rsidR="004877D3" w:rsidRPr="004877D3">
        <w:rPr>
          <w:rFonts w:ascii="Cambria" w:hAnsi="Cambria"/>
          <w:bCs/>
          <w:color w:val="000000"/>
        </w:rPr>
        <w:t xml:space="preserve">na operacje typu „Gospodarka wodno-ściekowa” w ramach </w:t>
      </w:r>
      <w:proofErr w:type="spellStart"/>
      <w:r w:rsidR="004877D3" w:rsidRPr="004877D3">
        <w:rPr>
          <w:rFonts w:ascii="Cambria" w:hAnsi="Cambria"/>
          <w:bCs/>
          <w:color w:val="000000"/>
        </w:rPr>
        <w:t>poddziałania</w:t>
      </w:r>
      <w:proofErr w:type="spellEnd"/>
      <w:r w:rsidR="004877D3" w:rsidRPr="004877D3">
        <w:rPr>
          <w:rFonts w:ascii="Cambria" w:hAnsi="Cambria"/>
          <w:bCs/>
          <w:color w:val="000000"/>
        </w:rPr>
        <w:t xml:space="preserve"> „Wsparcie inwestycji związanych z tworzeniem, ulepszaniem lub rozbudową </w:t>
      </w:r>
      <w:r w:rsidR="004877D3">
        <w:rPr>
          <w:rFonts w:ascii="Cambria" w:hAnsi="Cambria"/>
          <w:bCs/>
          <w:color w:val="000000"/>
        </w:rPr>
        <w:t xml:space="preserve"> </w:t>
      </w:r>
      <w:r w:rsidR="004877D3" w:rsidRPr="004877D3">
        <w:rPr>
          <w:rFonts w:ascii="Cambria" w:hAnsi="Cambria"/>
          <w:bCs/>
          <w:color w:val="000000"/>
        </w:rPr>
        <w:t>wszystkich rodzajów małej infrastruktury, w tym inwestycji w energię odnawialną i w oszczędzanie energii” objętego Programem Rozwoju Obszarów Wiejskich na lata 2014-2020</w:t>
      </w:r>
    </w:p>
    <w:p w:rsidR="004877D3" w:rsidRDefault="004877D3" w:rsidP="004877D3">
      <w:pPr>
        <w:jc w:val="center"/>
        <w:rPr>
          <w:rFonts w:ascii="Cambria" w:hAnsi="Cambria"/>
          <w:bCs/>
          <w:color w:val="000000"/>
        </w:rPr>
      </w:pPr>
    </w:p>
    <w:p w:rsidR="00AA46B4" w:rsidRDefault="00AA46B4" w:rsidP="00AA46B4">
      <w:pPr>
        <w:jc w:val="center"/>
        <w:rPr>
          <w:rFonts w:ascii="Cambria" w:hAnsi="Cambria"/>
          <w:b/>
        </w:rPr>
      </w:pPr>
      <w:r w:rsidRPr="00A20271">
        <w:rPr>
          <w:rFonts w:ascii="Cambria" w:hAnsi="Cambria"/>
          <w:b/>
        </w:rPr>
        <w:t>ZATWIERDZAM</w:t>
      </w:r>
    </w:p>
    <w:p w:rsidR="00AA46B4" w:rsidRPr="00A20271" w:rsidRDefault="00AA46B4" w:rsidP="00AA46B4">
      <w:pPr>
        <w:jc w:val="center"/>
        <w:rPr>
          <w:rFonts w:ascii="Cambria" w:hAnsi="Cambria"/>
          <w:b/>
        </w:rPr>
      </w:pPr>
    </w:p>
    <w:p w:rsidR="007108ED" w:rsidRDefault="007108ED" w:rsidP="007108ED">
      <w:pPr>
        <w:jc w:val="center"/>
        <w:rPr>
          <w:rFonts w:ascii="Cambria" w:hAnsi="Cambria"/>
          <w:b/>
        </w:rPr>
      </w:pPr>
      <w:r w:rsidRPr="00DD79B4">
        <w:rPr>
          <w:rFonts w:ascii="Cambria" w:hAnsi="Cambria"/>
          <w:b/>
        </w:rPr>
        <w:t xml:space="preserve">Wójt Gminy </w:t>
      </w:r>
      <w:r>
        <w:rPr>
          <w:rFonts w:ascii="Cambria" w:hAnsi="Cambria"/>
          <w:b/>
        </w:rPr>
        <w:t xml:space="preserve">Dębowa Kłoda </w:t>
      </w:r>
      <w:r w:rsidRPr="00DD79B4">
        <w:rPr>
          <w:rFonts w:ascii="Cambria" w:hAnsi="Cambria"/>
          <w:b/>
        </w:rPr>
        <w:t xml:space="preserve">– </w:t>
      </w:r>
      <w:r w:rsidR="004D3159">
        <w:rPr>
          <w:rFonts w:ascii="Cambria" w:hAnsi="Cambria"/>
          <w:b/>
        </w:rPr>
        <w:t>Grażyna Lamczyk</w:t>
      </w:r>
    </w:p>
    <w:p w:rsidR="00E4176F" w:rsidRDefault="00E4176F" w:rsidP="00E4176F">
      <w:pPr>
        <w:jc w:val="center"/>
        <w:rPr>
          <w:rFonts w:ascii="Cambria" w:hAnsi="Cambria"/>
        </w:rPr>
      </w:pPr>
    </w:p>
    <w:p w:rsidR="00F349B2" w:rsidRDefault="00F349B2" w:rsidP="00E4176F">
      <w:pPr>
        <w:jc w:val="center"/>
        <w:rPr>
          <w:rFonts w:ascii="Cambria" w:hAnsi="Cambria"/>
        </w:rPr>
      </w:pPr>
    </w:p>
    <w:p w:rsidR="00F349B2" w:rsidRDefault="00F349B2" w:rsidP="00E4176F">
      <w:pPr>
        <w:jc w:val="center"/>
        <w:rPr>
          <w:rFonts w:ascii="Cambria" w:hAnsi="Cambria"/>
        </w:rPr>
      </w:pPr>
    </w:p>
    <w:p w:rsidR="00E4176F" w:rsidRDefault="00E4176F" w:rsidP="00E4176F">
      <w:pPr>
        <w:jc w:val="center"/>
        <w:rPr>
          <w:rFonts w:ascii="Cambria" w:hAnsi="Cambria"/>
        </w:rPr>
      </w:pPr>
      <w:r>
        <w:rPr>
          <w:rFonts w:ascii="Cambria" w:hAnsi="Cambria"/>
        </w:rPr>
        <w:t>……………………………….………….………..</w:t>
      </w:r>
    </w:p>
    <w:p w:rsidR="00E4176F" w:rsidRPr="00A20271" w:rsidRDefault="00E4176F" w:rsidP="00E4176F">
      <w:pPr>
        <w:jc w:val="center"/>
        <w:rPr>
          <w:rFonts w:ascii="Cambria" w:hAnsi="Cambria"/>
          <w:i/>
          <w:sz w:val="18"/>
          <w:szCs w:val="18"/>
        </w:rPr>
      </w:pPr>
      <w:r w:rsidRPr="00A20271">
        <w:rPr>
          <w:rFonts w:ascii="Cambria" w:hAnsi="Cambria"/>
          <w:i/>
          <w:sz w:val="18"/>
          <w:szCs w:val="18"/>
        </w:rPr>
        <w:t>(podpis Kierownika Zamawiającego)</w:t>
      </w:r>
    </w:p>
    <w:p w:rsidR="00E4176F" w:rsidRPr="00AA46B4" w:rsidRDefault="00E4176F" w:rsidP="00E4176F">
      <w:pPr>
        <w:jc w:val="center"/>
        <w:rPr>
          <w:rFonts w:ascii="Cambria" w:hAnsi="Cambria"/>
          <w:sz w:val="20"/>
          <w:szCs w:val="20"/>
        </w:rPr>
      </w:pPr>
    </w:p>
    <w:p w:rsidR="00E4176F" w:rsidRPr="00DD79B4" w:rsidRDefault="007108ED" w:rsidP="00E4176F">
      <w:pPr>
        <w:jc w:val="center"/>
        <w:rPr>
          <w:rFonts w:ascii="Cambria" w:hAnsi="Cambria"/>
        </w:rPr>
      </w:pPr>
      <w:r>
        <w:rPr>
          <w:rFonts w:ascii="Cambria" w:hAnsi="Cambria"/>
        </w:rPr>
        <w:t>Dębowa Kłoda</w:t>
      </w:r>
      <w:r w:rsidR="00E4176F" w:rsidRPr="00DD79B4">
        <w:rPr>
          <w:rFonts w:ascii="Cambria" w:hAnsi="Cambria"/>
        </w:rPr>
        <w:t>, dnia</w:t>
      </w:r>
      <w:r w:rsidR="00E4176F">
        <w:rPr>
          <w:rFonts w:ascii="Cambria" w:hAnsi="Cambria"/>
        </w:rPr>
        <w:t xml:space="preserve"> </w:t>
      </w:r>
      <w:r w:rsidR="004D3159">
        <w:rPr>
          <w:rFonts w:ascii="Cambria" w:hAnsi="Cambria"/>
        </w:rPr>
        <w:t>2</w:t>
      </w:r>
      <w:r w:rsidR="00866933">
        <w:rPr>
          <w:rFonts w:ascii="Cambria" w:hAnsi="Cambria"/>
        </w:rPr>
        <w:t>4</w:t>
      </w:r>
      <w:r w:rsidR="00C7658F">
        <w:rPr>
          <w:rFonts w:ascii="Cambria" w:hAnsi="Cambria"/>
        </w:rPr>
        <w:t>.0</w:t>
      </w:r>
      <w:r w:rsidR="004D3159">
        <w:rPr>
          <w:rFonts w:ascii="Cambria" w:hAnsi="Cambria"/>
        </w:rPr>
        <w:t>1</w:t>
      </w:r>
      <w:r w:rsidR="00C7658F">
        <w:rPr>
          <w:rFonts w:ascii="Cambria" w:hAnsi="Cambria"/>
        </w:rPr>
        <w:t>.</w:t>
      </w:r>
      <w:r w:rsidR="00E4176F">
        <w:rPr>
          <w:rFonts w:ascii="Cambria" w:hAnsi="Cambria"/>
        </w:rPr>
        <w:t>201</w:t>
      </w:r>
      <w:r w:rsidR="004D3159">
        <w:rPr>
          <w:rFonts w:ascii="Cambria" w:hAnsi="Cambria"/>
        </w:rPr>
        <w:t>9</w:t>
      </w:r>
      <w:r w:rsidR="00E4176F">
        <w:rPr>
          <w:rFonts w:ascii="Cambria" w:hAnsi="Cambria"/>
        </w:rPr>
        <w:t xml:space="preserve"> r</w:t>
      </w:r>
      <w:r w:rsidR="00E4176F" w:rsidRPr="00DD79B4">
        <w:rPr>
          <w:rFonts w:ascii="Cambria" w:hAnsi="Cambria"/>
        </w:rPr>
        <w:t>.</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9054"/>
      </w:tblGrid>
      <w:tr w:rsidR="00803C80" w:rsidTr="00A8078D">
        <w:trPr>
          <w:jc w:val="center"/>
        </w:trPr>
        <w:tc>
          <w:tcPr>
            <w:tcW w:w="9054" w:type="dxa"/>
          </w:tcPr>
          <w:p w:rsidR="00A86E4C" w:rsidRDefault="00A86E4C" w:rsidP="00B32AFD">
            <w:pPr>
              <w:spacing w:line="276" w:lineRule="auto"/>
              <w:jc w:val="center"/>
              <w:rPr>
                <w:rFonts w:ascii="Cambria" w:hAnsi="Cambria"/>
                <w:sz w:val="26"/>
                <w:szCs w:val="26"/>
              </w:rPr>
            </w:pPr>
          </w:p>
          <w:p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rsidR="00803C80" w:rsidRDefault="00803C80" w:rsidP="00B32AFD">
      <w:pPr>
        <w:spacing w:line="276" w:lineRule="auto"/>
        <w:rPr>
          <w:rFonts w:ascii="Cambria" w:hAnsi="Cambria"/>
        </w:rPr>
      </w:pPr>
    </w:p>
    <w:p w:rsidR="00803C80" w:rsidRPr="002F4C51" w:rsidRDefault="00803C80" w:rsidP="00F0197B">
      <w:pPr>
        <w:widowControl w:val="0"/>
        <w:numPr>
          <w:ilvl w:val="1"/>
          <w:numId w:val="1"/>
        </w:numPr>
        <w:spacing w:line="276" w:lineRule="auto"/>
        <w:ind w:left="567" w:hanging="567"/>
        <w:jc w:val="both"/>
        <w:outlineLvl w:val="3"/>
        <w:rPr>
          <w:rFonts w:ascii="Cambria" w:hAnsi="Cambria" w:cs="Arial"/>
          <w:b/>
          <w:bCs/>
        </w:rPr>
      </w:pPr>
      <w:r w:rsidRPr="002F4C51">
        <w:rPr>
          <w:rFonts w:ascii="Cambria" w:hAnsi="Cambria" w:cs="Arial"/>
          <w:b/>
          <w:bCs/>
        </w:rPr>
        <w:t>Nazwa oraz adres Zamawiającego.</w:t>
      </w:r>
      <w:r w:rsidRPr="002F4C51">
        <w:rPr>
          <w:rFonts w:ascii="Cambria" w:hAnsi="Cambria" w:cs="Arial"/>
          <w:b/>
          <w:bCs/>
        </w:rPr>
        <w:tab/>
      </w:r>
    </w:p>
    <w:p w:rsidR="00E1264C" w:rsidRPr="00B31341" w:rsidRDefault="00E1264C" w:rsidP="00E1264C">
      <w:pPr>
        <w:pStyle w:val="Akapitzlist"/>
        <w:spacing w:line="276" w:lineRule="auto"/>
        <w:ind w:left="1134" w:hanging="567"/>
        <w:rPr>
          <w:rFonts w:ascii="Cambria" w:hAnsi="Cambria"/>
          <w:sz w:val="24"/>
          <w:szCs w:val="24"/>
        </w:rPr>
      </w:pPr>
      <w:r w:rsidRPr="00B31341">
        <w:rPr>
          <w:rFonts w:ascii="Cambria" w:hAnsi="Cambria"/>
          <w:b/>
          <w:sz w:val="24"/>
          <w:szCs w:val="24"/>
        </w:rPr>
        <w:t xml:space="preserve">Gmina </w:t>
      </w:r>
      <w:r>
        <w:rPr>
          <w:rFonts w:ascii="Cambria" w:hAnsi="Cambria"/>
          <w:b/>
          <w:sz w:val="24"/>
          <w:szCs w:val="24"/>
        </w:rPr>
        <w:t>Dębowa Kłoda</w:t>
      </w:r>
      <w:r w:rsidRPr="00B31341">
        <w:rPr>
          <w:rFonts w:ascii="Cambria" w:hAnsi="Cambria"/>
          <w:sz w:val="24"/>
          <w:szCs w:val="24"/>
        </w:rPr>
        <w:t xml:space="preserve"> zwana dalej „Zamawiającym”</w:t>
      </w:r>
    </w:p>
    <w:p w:rsidR="00E1264C" w:rsidRPr="00B50503" w:rsidRDefault="00E1264C" w:rsidP="00E1264C">
      <w:pPr>
        <w:pStyle w:val="Akapitzlist"/>
        <w:spacing w:line="276" w:lineRule="auto"/>
        <w:ind w:left="1134" w:hanging="567"/>
        <w:rPr>
          <w:rFonts w:ascii="Cambria" w:hAnsi="Cambria"/>
          <w:sz w:val="24"/>
          <w:szCs w:val="24"/>
        </w:rPr>
      </w:pPr>
      <w:r w:rsidRPr="00B50503">
        <w:rPr>
          <w:rFonts w:ascii="Cambria" w:hAnsi="Cambria"/>
          <w:sz w:val="24"/>
          <w:szCs w:val="24"/>
        </w:rPr>
        <w:t>Dębowa Kłoda 116A,</w:t>
      </w:r>
      <w:r>
        <w:rPr>
          <w:rFonts w:ascii="Cambria" w:hAnsi="Cambria"/>
          <w:sz w:val="24"/>
          <w:szCs w:val="24"/>
        </w:rPr>
        <w:t xml:space="preserve"> 21-211 Dębowa Kłoda</w:t>
      </w:r>
    </w:p>
    <w:p w:rsidR="00E1264C" w:rsidRPr="00584DEB" w:rsidRDefault="00E1264C" w:rsidP="00E1264C">
      <w:pPr>
        <w:pStyle w:val="Akapitzlist"/>
        <w:spacing w:line="276" w:lineRule="auto"/>
        <w:ind w:left="1134" w:hanging="567"/>
        <w:rPr>
          <w:rFonts w:ascii="Cambria" w:hAnsi="Cambria"/>
          <w:sz w:val="24"/>
          <w:szCs w:val="24"/>
        </w:rPr>
      </w:pPr>
      <w:r w:rsidRPr="00584DEB">
        <w:rPr>
          <w:rFonts w:ascii="Cambria" w:hAnsi="Cambria"/>
          <w:sz w:val="24"/>
          <w:szCs w:val="24"/>
        </w:rPr>
        <w:t xml:space="preserve">NIP: </w:t>
      </w:r>
      <w:r w:rsidRPr="00EF3533">
        <w:rPr>
          <w:rFonts w:ascii="Cambria" w:hAnsi="Cambria"/>
          <w:sz w:val="24"/>
          <w:szCs w:val="24"/>
        </w:rPr>
        <w:t>539-10-44-575</w:t>
      </w:r>
      <w:r w:rsidRPr="00584DEB">
        <w:rPr>
          <w:rFonts w:ascii="Cambria" w:hAnsi="Cambria"/>
          <w:sz w:val="24"/>
          <w:szCs w:val="24"/>
        </w:rPr>
        <w:t xml:space="preserve">, REGON: </w:t>
      </w:r>
      <w:r w:rsidRPr="00EF3533">
        <w:rPr>
          <w:rFonts w:ascii="Cambria" w:hAnsi="Cambria"/>
          <w:sz w:val="24"/>
          <w:szCs w:val="24"/>
        </w:rPr>
        <w:t>030237492</w:t>
      </w:r>
    </w:p>
    <w:p w:rsidR="00E1264C" w:rsidRDefault="00E1264C" w:rsidP="00E1264C">
      <w:pPr>
        <w:pStyle w:val="Akapitzlist"/>
        <w:spacing w:line="276" w:lineRule="auto"/>
        <w:ind w:left="1134" w:hanging="567"/>
        <w:rPr>
          <w:rFonts w:ascii="Cambria" w:hAnsi="Cambria"/>
          <w:sz w:val="24"/>
          <w:szCs w:val="24"/>
        </w:rPr>
      </w:pPr>
      <w:r w:rsidRPr="00584DEB">
        <w:rPr>
          <w:rFonts w:ascii="Cambria" w:hAnsi="Cambria"/>
          <w:sz w:val="24"/>
          <w:szCs w:val="24"/>
        </w:rPr>
        <w:t xml:space="preserve">nr telefonu </w:t>
      </w:r>
      <w:r>
        <w:rPr>
          <w:rFonts w:ascii="Cambria" w:hAnsi="Cambria"/>
          <w:sz w:val="24"/>
          <w:szCs w:val="24"/>
        </w:rPr>
        <w:t>+48 83 35570</w:t>
      </w:r>
      <w:r w:rsidRPr="00EF3533">
        <w:rPr>
          <w:rFonts w:ascii="Cambria" w:hAnsi="Cambria"/>
          <w:sz w:val="24"/>
          <w:szCs w:val="24"/>
        </w:rPr>
        <w:t>08</w:t>
      </w:r>
      <w:r w:rsidRPr="00584DEB">
        <w:rPr>
          <w:rFonts w:ascii="Cambria" w:hAnsi="Cambria"/>
          <w:sz w:val="24"/>
          <w:szCs w:val="24"/>
        </w:rPr>
        <w:t xml:space="preserve">, nr faksu </w:t>
      </w:r>
      <w:r>
        <w:rPr>
          <w:rFonts w:ascii="Cambria" w:hAnsi="Cambria"/>
          <w:sz w:val="24"/>
          <w:szCs w:val="24"/>
        </w:rPr>
        <w:t>+48 83 35570</w:t>
      </w:r>
      <w:r w:rsidRPr="00EF3533">
        <w:rPr>
          <w:rFonts w:ascii="Cambria" w:hAnsi="Cambria"/>
          <w:sz w:val="24"/>
          <w:szCs w:val="24"/>
        </w:rPr>
        <w:t>44</w:t>
      </w:r>
    </w:p>
    <w:p w:rsidR="00E1264C" w:rsidRDefault="00E1264C" w:rsidP="00E1264C">
      <w:pPr>
        <w:pStyle w:val="Akapitzlist"/>
        <w:spacing w:line="276" w:lineRule="auto"/>
        <w:ind w:left="1134" w:hanging="567"/>
        <w:rPr>
          <w:rFonts w:ascii="Cambria" w:hAnsi="Cambria"/>
          <w:sz w:val="24"/>
          <w:szCs w:val="24"/>
        </w:rPr>
      </w:pPr>
      <w:r w:rsidRPr="00EF3533">
        <w:rPr>
          <w:rFonts w:ascii="Cambria" w:hAnsi="Cambria"/>
          <w:sz w:val="24"/>
          <w:szCs w:val="24"/>
        </w:rPr>
        <w:t xml:space="preserve">Godziny urzędowania Urzędu Gminy w Dębowej Kłodzie: </w:t>
      </w:r>
    </w:p>
    <w:p w:rsidR="00E1264C" w:rsidRPr="00EF3533" w:rsidRDefault="00E1264C" w:rsidP="00E1264C">
      <w:pPr>
        <w:pStyle w:val="Akapitzlist"/>
        <w:spacing w:line="276" w:lineRule="auto"/>
        <w:ind w:left="1134" w:hanging="567"/>
        <w:rPr>
          <w:rFonts w:ascii="Cambria" w:hAnsi="Cambria"/>
          <w:sz w:val="24"/>
          <w:szCs w:val="24"/>
        </w:rPr>
      </w:pPr>
      <w:r w:rsidRPr="00EF3533">
        <w:rPr>
          <w:rFonts w:ascii="Cambria" w:hAnsi="Cambria"/>
          <w:sz w:val="24"/>
          <w:szCs w:val="24"/>
        </w:rPr>
        <w:t>poniedziałek 8</w:t>
      </w:r>
      <w:r>
        <w:rPr>
          <w:rFonts w:ascii="Cambria" w:hAnsi="Cambria"/>
          <w:sz w:val="24"/>
          <w:szCs w:val="24"/>
        </w:rPr>
        <w:t>:00</w:t>
      </w:r>
      <w:r w:rsidRPr="00EF3533">
        <w:rPr>
          <w:rFonts w:ascii="Cambria" w:hAnsi="Cambria"/>
          <w:sz w:val="24"/>
          <w:szCs w:val="24"/>
        </w:rPr>
        <w:t>-16</w:t>
      </w:r>
      <w:r>
        <w:rPr>
          <w:rFonts w:ascii="Cambria" w:hAnsi="Cambria"/>
          <w:sz w:val="24"/>
          <w:szCs w:val="24"/>
        </w:rPr>
        <w:t>:00</w:t>
      </w:r>
      <w:r w:rsidRPr="00EF3533">
        <w:rPr>
          <w:rFonts w:ascii="Cambria" w:hAnsi="Cambria"/>
          <w:sz w:val="24"/>
          <w:szCs w:val="24"/>
        </w:rPr>
        <w:t>, wtorek -  piątek godz. 7</w:t>
      </w:r>
      <w:r>
        <w:rPr>
          <w:rFonts w:ascii="Cambria" w:hAnsi="Cambria"/>
          <w:sz w:val="24"/>
          <w:szCs w:val="24"/>
        </w:rPr>
        <w:t>:00</w:t>
      </w:r>
      <w:r w:rsidRPr="00EF3533">
        <w:rPr>
          <w:rFonts w:ascii="Cambria" w:hAnsi="Cambria"/>
          <w:sz w:val="24"/>
          <w:szCs w:val="24"/>
        </w:rPr>
        <w:t>-15</w:t>
      </w:r>
      <w:r>
        <w:rPr>
          <w:rFonts w:ascii="Cambria" w:hAnsi="Cambria"/>
          <w:sz w:val="24"/>
          <w:szCs w:val="24"/>
        </w:rPr>
        <w:t>:00.</w:t>
      </w:r>
    </w:p>
    <w:p w:rsidR="00E1264C" w:rsidRDefault="00E1264C" w:rsidP="00E1264C">
      <w:pPr>
        <w:pStyle w:val="Akapitzlist"/>
        <w:spacing w:line="276" w:lineRule="auto"/>
        <w:ind w:left="1134" w:hanging="567"/>
        <w:rPr>
          <w:rFonts w:ascii="Cambria" w:hAnsi="Cambria"/>
          <w:sz w:val="24"/>
          <w:szCs w:val="24"/>
        </w:rPr>
      </w:pPr>
      <w:r w:rsidRPr="00EF3533">
        <w:rPr>
          <w:rFonts w:ascii="Cambria" w:hAnsi="Cambria"/>
          <w:sz w:val="24"/>
          <w:szCs w:val="24"/>
        </w:rPr>
        <w:t xml:space="preserve">Adres poczty elektronicznej: </w:t>
      </w:r>
      <w:r>
        <w:rPr>
          <w:rFonts w:ascii="Cambria" w:hAnsi="Cambria"/>
          <w:color w:val="0070C0"/>
          <w:sz w:val="24"/>
          <w:szCs w:val="24"/>
          <w:u w:val="single"/>
        </w:rPr>
        <w:t>inwestycje@debowakloda.pl</w:t>
      </w:r>
    </w:p>
    <w:p w:rsidR="00E1264C" w:rsidRPr="00EF3533" w:rsidRDefault="00E1264C" w:rsidP="00E1264C">
      <w:pPr>
        <w:pStyle w:val="Akapitzlist"/>
        <w:spacing w:line="276" w:lineRule="auto"/>
        <w:ind w:left="1134" w:hanging="567"/>
        <w:rPr>
          <w:rFonts w:ascii="Cambria" w:hAnsi="Cambria"/>
          <w:sz w:val="24"/>
          <w:szCs w:val="24"/>
        </w:rPr>
      </w:pPr>
      <w:r w:rsidRPr="00EF3533">
        <w:rPr>
          <w:rFonts w:ascii="Cambria" w:hAnsi="Cambria"/>
          <w:sz w:val="24"/>
          <w:szCs w:val="24"/>
        </w:rPr>
        <w:t xml:space="preserve">Strona internetowa Zamawiającego: </w:t>
      </w:r>
      <w:r w:rsidRPr="00C0245D">
        <w:rPr>
          <w:rFonts w:ascii="Cambria" w:hAnsi="Cambria"/>
          <w:color w:val="0070C0"/>
          <w:sz w:val="24"/>
          <w:szCs w:val="24"/>
          <w:u w:val="single"/>
        </w:rPr>
        <w:t>http://ugdebowakloda.bip.lubelskie.pl</w:t>
      </w:r>
    </w:p>
    <w:p w:rsidR="00803C80" w:rsidRPr="00AA46B4" w:rsidRDefault="00803C80" w:rsidP="00F0197B">
      <w:pPr>
        <w:widowControl w:val="0"/>
        <w:numPr>
          <w:ilvl w:val="1"/>
          <w:numId w:val="1"/>
        </w:numPr>
        <w:spacing w:line="276" w:lineRule="auto"/>
        <w:ind w:left="567" w:hanging="567"/>
        <w:jc w:val="both"/>
        <w:outlineLvl w:val="3"/>
        <w:rPr>
          <w:rFonts w:ascii="Cambria" w:hAnsi="Cambria" w:cs="Arial"/>
          <w:b/>
          <w:bCs/>
        </w:rPr>
      </w:pPr>
      <w:r w:rsidRPr="00AA46B4">
        <w:rPr>
          <w:rFonts w:ascii="Cambria" w:hAnsi="Cambria" w:cs="Arial"/>
          <w:b/>
          <w:bCs/>
        </w:rPr>
        <w:t>Podstawa prawna udzielenia zamówienia.</w:t>
      </w:r>
    </w:p>
    <w:p w:rsidR="00803C80" w:rsidRPr="00803C80" w:rsidRDefault="00803C80" w:rsidP="00F0197B">
      <w:pPr>
        <w:widowControl w:val="0"/>
        <w:spacing w:line="276" w:lineRule="auto"/>
        <w:ind w:left="567"/>
        <w:jc w:val="both"/>
        <w:outlineLvl w:val="3"/>
        <w:rPr>
          <w:rFonts w:ascii="Cambria" w:hAnsi="Cambria" w:cs="Arial"/>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podstawie ustawy z dnia 29 stycznia 2004 r. Prawo zamówień publicznych </w:t>
      </w:r>
      <w:r w:rsidR="00823B80" w:rsidRPr="00823B80">
        <w:rPr>
          <w:rFonts w:ascii="Cambria" w:hAnsi="Cambria" w:cs="Arial"/>
          <w:bCs/>
        </w:rPr>
        <w:t>(t. j. Dz. U. z 2017 r., poz. 1579</w:t>
      </w:r>
      <w:r w:rsidR="00E1264C">
        <w:rPr>
          <w:rFonts w:ascii="Cambria" w:hAnsi="Cambria" w:cs="Arial"/>
          <w:bCs/>
        </w:rPr>
        <w:t xml:space="preserve"> z późn.</w:t>
      </w:r>
      <w:r w:rsidR="00216DFF">
        <w:rPr>
          <w:rFonts w:ascii="Cambria" w:hAnsi="Cambria" w:cs="Arial"/>
          <w:bCs/>
        </w:rPr>
        <w:t xml:space="preserve"> zm.</w:t>
      </w:r>
      <w:r w:rsidR="00823B80" w:rsidRPr="00823B80">
        <w:rPr>
          <w:rFonts w:ascii="Cambria" w:hAnsi="Cambria" w:cs="Arial"/>
          <w:bCs/>
        </w:rPr>
        <w:t xml:space="preserve">) </w:t>
      </w:r>
      <w:r w:rsidRPr="002F4C51">
        <w:rPr>
          <w:rFonts w:ascii="Cambria" w:hAnsi="Cambria" w:cs="Arial"/>
          <w:bCs/>
        </w:rPr>
        <w:t>oraz aktów wykonawczych wydanych na jej podstawie</w:t>
      </w:r>
      <w:r w:rsidRPr="001745DC">
        <w:rPr>
          <w:rFonts w:ascii="Cambria" w:hAnsi="Cambria" w:cs="Arial"/>
          <w:bCs/>
        </w:rPr>
        <w:t>.</w:t>
      </w:r>
    </w:p>
    <w:p w:rsidR="00803C80" w:rsidRDefault="00803C80" w:rsidP="00F0197B">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rsidR="00803C80" w:rsidRPr="00803C80" w:rsidRDefault="00803C80" w:rsidP="00F0197B">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sidRPr="004D3E8C">
        <w:rPr>
          <w:rFonts w:ascii="Cambria" w:eastAsia="MS Mincho" w:hAnsi="Cambria" w:cs="MS Mincho"/>
          <w:bCs/>
          <w:u w:val="single"/>
        </w:rPr>
        <w:t>nie przekracza</w:t>
      </w:r>
      <w:r w:rsidR="00357E5C">
        <w:rPr>
          <w:rFonts w:ascii="Cambria" w:eastAsia="MS Mincho" w:hAnsi="Cambria" w:cs="MS Mincho"/>
          <w:bCs/>
        </w:rPr>
        <w:t xml:space="preserve"> równowartości kwoty okreś</w:t>
      </w:r>
      <w:r w:rsidR="00357E5C" w:rsidRPr="00357E5C">
        <w:rPr>
          <w:rFonts w:ascii="Cambria" w:eastAsia="MS Mincho" w:hAnsi="Cambria" w:cs="MS Mincho"/>
          <w:bCs/>
        </w:rPr>
        <w:t xml:space="preserve">lonej </w:t>
      </w:r>
      <w:r w:rsidR="00C70668">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rsidR="00803C80" w:rsidRPr="00803C80" w:rsidRDefault="00803C80" w:rsidP="00F0197B">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rsidR="00803C80" w:rsidRPr="00803C80" w:rsidRDefault="00803C80" w:rsidP="00F0197B">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3D75A8">
        <w:rPr>
          <w:rFonts w:ascii="Cambria" w:eastAsia="MS Mincho" w:hAnsi="Cambria" w:cs="MS Mincho"/>
          <w:bCs/>
        </w:rPr>
        <w:br/>
      </w:r>
      <w:r w:rsidRPr="00803C80">
        <w:rPr>
          <w:rFonts w:ascii="Cambria" w:eastAsia="MS Mincho" w:hAnsi="Cambria" w:cs="MS Mincho"/>
          <w:bCs/>
        </w:rPr>
        <w:t>w załącznikach) terminy mają następujące znaczenie:</w:t>
      </w:r>
    </w:p>
    <w:p w:rsidR="00815C1A" w:rsidRPr="00243DFC" w:rsidRDefault="00815C1A" w:rsidP="00F0197B">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006D2E91">
        <w:rPr>
          <w:rFonts w:ascii="Cambria" w:eastAsia="MS Mincho" w:hAnsi="Cambria" w:cs="MS Mincho"/>
          <w:b/>
          <w:bCs/>
          <w:sz w:val="24"/>
          <w:szCs w:val="24"/>
        </w:rPr>
        <w:t xml:space="preserve"> Pzp</w:t>
      </w:r>
      <w:r w:rsidRPr="00243DFC">
        <w:rPr>
          <w:rFonts w:ascii="Cambria" w:eastAsia="MS Mincho" w:hAnsi="Cambria" w:cs="MS Mincho"/>
          <w:bCs/>
          <w:sz w:val="24"/>
          <w:szCs w:val="24"/>
        </w:rPr>
        <w:t xml:space="preserve">” – ustawa z dnia 29 stycznia 2004 r. Prawo zamówień publicznych </w:t>
      </w:r>
      <w:r w:rsidR="00EA5FD7" w:rsidRPr="00EA5FD7">
        <w:rPr>
          <w:rFonts w:ascii="Cambria" w:eastAsia="MS Mincho" w:hAnsi="Cambria" w:cs="MS Mincho"/>
          <w:bCs/>
          <w:sz w:val="24"/>
          <w:szCs w:val="24"/>
        </w:rPr>
        <w:t>(t. j. Dz. U. z 2017 r., poz. 1579</w:t>
      </w:r>
      <w:r w:rsidR="00E1264C">
        <w:rPr>
          <w:rFonts w:ascii="Cambria" w:eastAsia="MS Mincho" w:hAnsi="Cambria" w:cs="MS Mincho"/>
          <w:bCs/>
          <w:sz w:val="24"/>
          <w:szCs w:val="24"/>
        </w:rPr>
        <w:t xml:space="preserve"> z późn.</w:t>
      </w:r>
      <w:r w:rsidR="00AA3ECB">
        <w:rPr>
          <w:rFonts w:ascii="Cambria" w:eastAsia="MS Mincho" w:hAnsi="Cambria" w:cs="MS Mincho"/>
          <w:bCs/>
          <w:sz w:val="24"/>
          <w:szCs w:val="24"/>
        </w:rPr>
        <w:t xml:space="preserve"> zm.</w:t>
      </w:r>
      <w:r w:rsidR="00EA5FD7" w:rsidRPr="00EA5FD7">
        <w:rPr>
          <w:rFonts w:ascii="Cambria" w:eastAsia="MS Mincho" w:hAnsi="Cambria" w:cs="MS Mincho"/>
          <w:bCs/>
          <w:sz w:val="24"/>
          <w:szCs w:val="24"/>
        </w:rPr>
        <w:t>)</w:t>
      </w:r>
      <w:r w:rsidRPr="00243DFC">
        <w:rPr>
          <w:rFonts w:ascii="Cambria" w:eastAsia="MS Mincho" w:hAnsi="Cambria" w:cs="MS Mincho"/>
          <w:bCs/>
          <w:sz w:val="24"/>
          <w:szCs w:val="24"/>
        </w:rPr>
        <w:t>,</w:t>
      </w:r>
    </w:p>
    <w:p w:rsidR="00815C1A" w:rsidRPr="00243DFC" w:rsidRDefault="00815C1A" w:rsidP="00F0197B">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rsidR="00815C1A" w:rsidRPr="00243DFC" w:rsidRDefault="00815C1A" w:rsidP="00F0197B">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rsidR="00815C1A" w:rsidRPr="00243DFC" w:rsidRDefault="00815C1A" w:rsidP="00F0197B">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rsidR="00815C1A" w:rsidRPr="00243DFC" w:rsidRDefault="00815C1A" w:rsidP="00F0197B">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295820">
        <w:rPr>
          <w:rFonts w:ascii="Cambria" w:eastAsia="MS Mincho" w:hAnsi="Cambria" w:cs="MS Mincho"/>
          <w:bCs/>
          <w:sz w:val="24"/>
          <w:szCs w:val="24"/>
        </w:rPr>
        <w:t xml:space="preserve">Gmina </w:t>
      </w:r>
      <w:r w:rsidR="00E1264C">
        <w:rPr>
          <w:rFonts w:ascii="Cambria" w:eastAsia="MS Mincho" w:hAnsi="Cambria" w:cs="MS Mincho"/>
          <w:bCs/>
          <w:sz w:val="24"/>
          <w:szCs w:val="24"/>
        </w:rPr>
        <w:t>Dębowa Kłoda</w:t>
      </w:r>
      <w:r w:rsidR="003D75A8">
        <w:rPr>
          <w:rFonts w:ascii="Cambria" w:eastAsia="MS Mincho" w:hAnsi="Cambria" w:cs="MS Mincho"/>
          <w:bCs/>
          <w:sz w:val="24"/>
          <w:szCs w:val="24"/>
        </w:rPr>
        <w:t>.</w:t>
      </w:r>
    </w:p>
    <w:p w:rsidR="00973640" w:rsidRDefault="00973640" w:rsidP="00F0197B">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rsidR="009D11E0" w:rsidRDefault="009D11E0" w:rsidP="009D11E0">
      <w:pPr>
        <w:widowControl w:val="0"/>
        <w:spacing w:line="276" w:lineRule="auto"/>
        <w:ind w:left="567"/>
        <w:jc w:val="both"/>
        <w:outlineLvl w:val="3"/>
        <w:rPr>
          <w:rFonts w:ascii="Cambria" w:hAnsi="Cambria" w:cs="Arial"/>
          <w:bCs/>
        </w:rPr>
      </w:pPr>
    </w:p>
    <w:p w:rsidR="004D3159" w:rsidRDefault="004D3159" w:rsidP="009D11E0">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tblPr>
      <w:tblGrid>
        <w:gridCol w:w="9060"/>
      </w:tblGrid>
      <w:tr w:rsidR="00811203" w:rsidRPr="00EB1AA9" w:rsidTr="00BF14AE">
        <w:trPr>
          <w:jc w:val="center"/>
        </w:trPr>
        <w:tc>
          <w:tcPr>
            <w:tcW w:w="9060" w:type="dxa"/>
            <w:shd w:val="clear" w:color="auto" w:fill="auto"/>
          </w:tcPr>
          <w:p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rsidR="00E1264C" w:rsidRPr="004877D3" w:rsidRDefault="00AB1B91" w:rsidP="0062532C">
      <w:pPr>
        <w:pStyle w:val="Akapitzlist"/>
        <w:numPr>
          <w:ilvl w:val="1"/>
          <w:numId w:val="5"/>
        </w:numPr>
        <w:suppressAutoHyphens/>
        <w:spacing w:line="276" w:lineRule="auto"/>
        <w:ind w:left="567" w:hanging="567"/>
        <w:rPr>
          <w:rFonts w:ascii="Cambria" w:hAnsi="Cambria" w:cs="Arial"/>
          <w:b/>
          <w:bCs/>
          <w:color w:val="000000" w:themeColor="text1"/>
          <w:sz w:val="24"/>
          <w:szCs w:val="24"/>
        </w:rPr>
      </w:pPr>
      <w:r w:rsidRPr="00E1264C">
        <w:rPr>
          <w:rFonts w:ascii="Cambria" w:hAnsi="Cambria" w:cs="Arial"/>
          <w:bCs/>
          <w:color w:val="000000" w:themeColor="text1"/>
          <w:sz w:val="24"/>
          <w:szCs w:val="24"/>
        </w:rPr>
        <w:t>Przedmiotem zam</w:t>
      </w:r>
      <w:r w:rsidR="00BE4C89" w:rsidRPr="00E1264C">
        <w:rPr>
          <w:rFonts w:ascii="Cambria" w:hAnsi="Cambria" w:cs="Arial"/>
          <w:bCs/>
          <w:color w:val="000000" w:themeColor="text1"/>
          <w:sz w:val="24"/>
          <w:szCs w:val="24"/>
        </w:rPr>
        <w:t xml:space="preserve">ówienia </w:t>
      </w:r>
      <w:r w:rsidR="00EE4F7B" w:rsidRPr="00EE4F7B">
        <w:rPr>
          <w:rFonts w:ascii="Cambria" w:hAnsi="Cambria" w:cs="Arial"/>
          <w:bCs/>
          <w:color w:val="000000" w:themeColor="text1"/>
          <w:sz w:val="24"/>
          <w:szCs w:val="24"/>
        </w:rPr>
        <w:t xml:space="preserve">jest robota </w:t>
      </w:r>
      <w:r w:rsidR="00EE4F7B" w:rsidRPr="004877D3">
        <w:rPr>
          <w:rFonts w:ascii="Cambria" w:hAnsi="Cambria" w:cs="Arial"/>
          <w:bCs/>
          <w:color w:val="000000" w:themeColor="text1"/>
          <w:sz w:val="24"/>
          <w:szCs w:val="24"/>
        </w:rPr>
        <w:t xml:space="preserve">budowlana pn. </w:t>
      </w:r>
      <w:r w:rsidR="004877D3" w:rsidRPr="004877D3">
        <w:rPr>
          <w:rFonts w:ascii="Cambria" w:hAnsi="Cambria"/>
          <w:b/>
          <w:bCs/>
          <w:color w:val="000000"/>
          <w:sz w:val="24"/>
          <w:szCs w:val="24"/>
        </w:rPr>
        <w:t>"Budowa hybrydowej hydrofitowej oczyszczalni ścieków wraz z kanalizacją w miejscowości Białka gmina Dębowa Kłoda".</w:t>
      </w:r>
    </w:p>
    <w:p w:rsidR="00E4176F" w:rsidRPr="004877D3" w:rsidRDefault="00E4176F" w:rsidP="00E4176F">
      <w:pPr>
        <w:pStyle w:val="Akapitzlist"/>
        <w:suppressAutoHyphens/>
        <w:spacing w:line="276" w:lineRule="auto"/>
        <w:ind w:left="567"/>
        <w:rPr>
          <w:rFonts w:ascii="Cambria" w:eastAsia="Times New Roman" w:hAnsi="Cambria" w:cs="Calibri"/>
          <w:color w:val="000000" w:themeColor="text1"/>
          <w:sz w:val="24"/>
          <w:szCs w:val="24"/>
          <w:lang w:eastAsia="ar-SA"/>
        </w:rPr>
      </w:pPr>
    </w:p>
    <w:p w:rsidR="00E4176F" w:rsidRDefault="00E4176F" w:rsidP="00E4176F">
      <w:pPr>
        <w:pStyle w:val="Akapitzlist"/>
        <w:numPr>
          <w:ilvl w:val="1"/>
          <w:numId w:val="5"/>
        </w:numPr>
        <w:spacing w:before="0" w:after="0" w:line="276" w:lineRule="auto"/>
        <w:ind w:left="567" w:hanging="567"/>
        <w:rPr>
          <w:rFonts w:ascii="Cambria" w:hAnsi="Cambria" w:cs="Arial"/>
          <w:sz w:val="24"/>
          <w:szCs w:val="24"/>
        </w:rPr>
      </w:pPr>
      <w:r w:rsidRPr="006E5F5C">
        <w:rPr>
          <w:rFonts w:ascii="Cambria" w:hAnsi="Cambria" w:cs="Arial"/>
          <w:sz w:val="24"/>
          <w:szCs w:val="24"/>
        </w:rPr>
        <w:t>Zamawiający zgodnie z ar</w:t>
      </w:r>
      <w:r w:rsidRPr="007C4B05">
        <w:rPr>
          <w:rFonts w:ascii="Cambria" w:hAnsi="Cambria" w:cs="Arial"/>
          <w:sz w:val="24"/>
          <w:szCs w:val="24"/>
        </w:rPr>
        <w:t xml:space="preserve">t. 36aa ust. 1 ustawy </w:t>
      </w:r>
      <w:r w:rsidRPr="007C4B05">
        <w:rPr>
          <w:rFonts w:ascii="Cambria" w:hAnsi="Cambria" w:cs="Arial"/>
          <w:b/>
          <w:sz w:val="24"/>
          <w:szCs w:val="24"/>
          <w:u w:val="single"/>
        </w:rPr>
        <w:t>dopuszcza składanie ofert częściowych</w:t>
      </w:r>
      <w:r w:rsidRPr="007C4B05">
        <w:rPr>
          <w:rFonts w:ascii="Cambria" w:hAnsi="Cambria" w:cs="Arial"/>
          <w:sz w:val="24"/>
          <w:szCs w:val="24"/>
        </w:rPr>
        <w:t xml:space="preserve"> z podziałem na </w:t>
      </w:r>
      <w:r w:rsidR="00E1264C">
        <w:rPr>
          <w:rFonts w:ascii="Cambria" w:hAnsi="Cambria" w:cs="Arial"/>
          <w:b/>
          <w:color w:val="0070C0"/>
          <w:sz w:val="24"/>
          <w:szCs w:val="24"/>
          <w:u w:val="single"/>
        </w:rPr>
        <w:t>2</w:t>
      </w:r>
      <w:r w:rsidRPr="003D75A8">
        <w:rPr>
          <w:rFonts w:ascii="Cambria" w:hAnsi="Cambria" w:cs="Arial"/>
          <w:b/>
          <w:color w:val="0070C0"/>
          <w:sz w:val="24"/>
          <w:szCs w:val="24"/>
          <w:u w:val="single"/>
        </w:rPr>
        <w:t xml:space="preserve"> części</w:t>
      </w:r>
      <w:r w:rsidRPr="003D75A8">
        <w:rPr>
          <w:rFonts w:ascii="Cambria" w:hAnsi="Cambria" w:cs="Arial"/>
          <w:color w:val="0070C0"/>
          <w:sz w:val="24"/>
          <w:szCs w:val="24"/>
        </w:rPr>
        <w:t>,</w:t>
      </w:r>
      <w:r w:rsidRPr="007C4B05">
        <w:rPr>
          <w:rFonts w:ascii="Cambria" w:hAnsi="Cambria" w:cs="Arial"/>
          <w:sz w:val="24"/>
          <w:szCs w:val="24"/>
        </w:rPr>
        <w:t xml:space="preserve"> jak</w:t>
      </w:r>
      <w:r w:rsidRPr="008F3556">
        <w:rPr>
          <w:rFonts w:ascii="Cambria" w:hAnsi="Cambria" w:cs="Arial"/>
          <w:sz w:val="24"/>
          <w:szCs w:val="24"/>
        </w:rPr>
        <w:t xml:space="preserve"> poniżej:</w:t>
      </w:r>
    </w:p>
    <w:p w:rsidR="00DE2F0A" w:rsidRDefault="00DE2F0A" w:rsidP="00DE2F0A">
      <w:pPr>
        <w:pStyle w:val="Akapitzlist"/>
        <w:tabs>
          <w:tab w:val="left" w:pos="1276"/>
        </w:tabs>
        <w:suppressAutoHyphens/>
        <w:spacing w:line="276" w:lineRule="auto"/>
        <w:ind w:left="1560"/>
        <w:rPr>
          <w:rFonts w:ascii="Cambria" w:hAnsi="Cambria" w:cs="Arial"/>
          <w:bCs/>
          <w:color w:val="000000" w:themeColor="text1"/>
          <w:sz w:val="24"/>
          <w:szCs w:val="24"/>
        </w:rPr>
      </w:pPr>
    </w:p>
    <w:p w:rsidR="00D6327A" w:rsidRPr="00E0647D" w:rsidRDefault="00D6327A" w:rsidP="00D6327A">
      <w:pPr>
        <w:pStyle w:val="Akapitzlist"/>
        <w:numPr>
          <w:ilvl w:val="2"/>
          <w:numId w:val="5"/>
        </w:numPr>
        <w:spacing w:line="276" w:lineRule="auto"/>
        <w:ind w:hanging="657"/>
        <w:rPr>
          <w:rFonts w:ascii="Cambria" w:hAnsi="Cambria" w:cs="Arial"/>
          <w:b/>
          <w:sz w:val="24"/>
          <w:szCs w:val="24"/>
        </w:rPr>
      </w:pPr>
      <w:r w:rsidRPr="00DE2F0A">
        <w:rPr>
          <w:rFonts w:ascii="Cambria" w:hAnsi="Cambria" w:cs="Arial"/>
          <w:b/>
          <w:color w:val="0070C0"/>
          <w:sz w:val="24"/>
          <w:szCs w:val="24"/>
          <w:u w:val="single"/>
        </w:rPr>
        <w:t xml:space="preserve">część </w:t>
      </w:r>
      <w:r>
        <w:rPr>
          <w:rFonts w:ascii="Cambria" w:hAnsi="Cambria" w:cs="Arial"/>
          <w:b/>
          <w:color w:val="0070C0"/>
          <w:sz w:val="24"/>
          <w:szCs w:val="24"/>
          <w:u w:val="single"/>
        </w:rPr>
        <w:t>1</w:t>
      </w:r>
      <w:r w:rsidRPr="00DE2F0A">
        <w:rPr>
          <w:rFonts w:ascii="Cambria" w:hAnsi="Cambria" w:cs="Arial"/>
          <w:b/>
          <w:color w:val="0070C0"/>
          <w:sz w:val="24"/>
          <w:szCs w:val="24"/>
          <w:u w:val="single"/>
        </w:rPr>
        <w:t xml:space="preserve"> zamówienia</w:t>
      </w:r>
      <w:r w:rsidRPr="00BF5E15">
        <w:rPr>
          <w:rFonts w:ascii="Cambria" w:hAnsi="Cambria" w:cs="Arial"/>
          <w:sz w:val="24"/>
          <w:szCs w:val="24"/>
        </w:rPr>
        <w:t xml:space="preserve"> – </w:t>
      </w:r>
      <w:r w:rsidR="004877D3" w:rsidRPr="004877D3">
        <w:rPr>
          <w:rFonts w:ascii="Cambria" w:hAnsi="Cambria" w:cs="Arial"/>
          <w:b/>
          <w:sz w:val="24"/>
          <w:szCs w:val="24"/>
        </w:rPr>
        <w:t>„Budowa hybrydowej hydrofitowej oczyszczalni ścieków</w:t>
      </w:r>
      <w:r w:rsidRPr="004877D3">
        <w:rPr>
          <w:rFonts w:ascii="Cambria" w:hAnsi="Cambria" w:cs="Arial"/>
          <w:b/>
          <w:sz w:val="24"/>
          <w:szCs w:val="24"/>
        </w:rPr>
        <w:t>”</w:t>
      </w:r>
      <w:r w:rsidRPr="00530726">
        <w:rPr>
          <w:rFonts w:ascii="Cambria" w:hAnsi="Cambria" w:cs="Arial"/>
          <w:sz w:val="24"/>
          <w:szCs w:val="24"/>
        </w:rPr>
        <w:t>, której zakres robót obejmuje:</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studni rozprężnej,</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punktu zlewnego ścieków surowych z sitem,</w:t>
      </w:r>
    </w:p>
    <w:p w:rsidR="00E0647D" w:rsidRPr="00E0647D" w:rsidRDefault="00E0647D" w:rsidP="00E0647D">
      <w:pPr>
        <w:autoSpaceDE w:val="0"/>
        <w:autoSpaceDN w:val="0"/>
        <w:adjustRightInd w:val="0"/>
        <w:ind w:firstLine="360"/>
        <w:rPr>
          <w:rFonts w:ascii="Cambria" w:eastAsiaTheme="minorHAnsi" w:hAnsi="Cambria" w:cs="Arial"/>
          <w:lang w:eastAsia="en-US"/>
        </w:rPr>
      </w:pPr>
      <w:r w:rsidRPr="00E0647D">
        <w:rPr>
          <w:rFonts w:ascii="Cambria" w:eastAsiaTheme="minorHAnsi" w:hAnsi="Cambria" w:cs="Arial"/>
          <w:lang w:eastAsia="en-US"/>
        </w:rPr>
        <w:t>- montaż osadnika wstępnego,</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hydrofitowego systemu do odwadniania osadów ściekowych z trzciną pospolitą - 4 złoża - 1 etap realizacji,</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przepompowni z systemem napowietrzania ścieków,</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systemu 6 równoległych układów złóż gruntowo-roślinnych (</w:t>
      </w:r>
      <w:proofErr w:type="spellStart"/>
      <w:r w:rsidRPr="00E0647D">
        <w:rPr>
          <w:rFonts w:ascii="Cambria" w:eastAsiaTheme="minorHAnsi" w:hAnsi="Cambria" w:cs="Arial"/>
          <w:sz w:val="24"/>
          <w:szCs w:val="24"/>
          <w:lang w:eastAsia="en-US"/>
        </w:rPr>
        <w:t>VF-HF</w:t>
      </w:r>
      <w:proofErr w:type="spellEnd"/>
      <w:r w:rsidRPr="00E0647D">
        <w:rPr>
          <w:rFonts w:ascii="Cambria" w:eastAsiaTheme="minorHAnsi" w:hAnsi="Cambria" w:cs="Arial"/>
          <w:sz w:val="24"/>
          <w:szCs w:val="24"/>
          <w:lang w:eastAsia="en-US"/>
        </w:rPr>
        <w:t xml:space="preserve">) z trzciną pospolitą (pionowy przepływ ścieków) i </w:t>
      </w:r>
      <w:proofErr w:type="spellStart"/>
      <w:r w:rsidRPr="00E0647D">
        <w:rPr>
          <w:rFonts w:ascii="Cambria" w:eastAsiaTheme="minorHAnsi" w:hAnsi="Cambria" w:cs="Arial"/>
          <w:sz w:val="24"/>
          <w:szCs w:val="24"/>
          <w:lang w:eastAsia="en-US"/>
        </w:rPr>
        <w:t>miskantem</w:t>
      </w:r>
      <w:proofErr w:type="spellEnd"/>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olbrzymim (poziomy przepływ ścieków) - 1 etap realizacji</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xml:space="preserve">- montaż </w:t>
      </w:r>
      <w:proofErr w:type="spellStart"/>
      <w:r w:rsidRPr="00E0647D">
        <w:rPr>
          <w:rFonts w:ascii="Cambria" w:eastAsiaTheme="minorHAnsi" w:hAnsi="Cambria" w:cs="Arial"/>
          <w:sz w:val="24"/>
          <w:szCs w:val="24"/>
          <w:lang w:eastAsia="en-US"/>
        </w:rPr>
        <w:t>P-filtra</w:t>
      </w:r>
      <w:proofErr w:type="spellEnd"/>
      <w:r w:rsidRPr="00E0647D">
        <w:rPr>
          <w:rFonts w:ascii="Cambria" w:eastAsiaTheme="minorHAnsi" w:hAnsi="Cambria" w:cs="Arial"/>
          <w:sz w:val="24"/>
          <w:szCs w:val="24"/>
          <w:lang w:eastAsia="en-US"/>
        </w:rPr>
        <w:t xml:space="preserve"> do usuwania fosforu ze ścieków,</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montaż przepływomierzy ultradźwiękowych,</w:t>
      </w:r>
    </w:p>
    <w:p w:rsidR="00E0647D" w:rsidRPr="00E0647D" w:rsidRDefault="00E0647D" w:rsidP="00E0647D">
      <w:pPr>
        <w:pStyle w:val="Akapitzlist"/>
        <w:autoSpaceDE w:val="0"/>
        <w:autoSpaceDN w:val="0"/>
        <w:adjustRightInd w:val="0"/>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wykonanie kanalizacji wewnętrznej i studzienek rewizyjnych.</w:t>
      </w:r>
    </w:p>
    <w:p w:rsidR="00E0647D" w:rsidRDefault="00E0647D" w:rsidP="00E0647D">
      <w:pPr>
        <w:pStyle w:val="Akapitzlist"/>
        <w:spacing w:line="276" w:lineRule="auto"/>
        <w:ind w:left="360"/>
        <w:rPr>
          <w:rFonts w:ascii="Cambria" w:eastAsiaTheme="minorHAnsi" w:hAnsi="Cambria" w:cs="Arial"/>
          <w:sz w:val="24"/>
          <w:szCs w:val="24"/>
          <w:lang w:eastAsia="en-US"/>
        </w:rPr>
      </w:pPr>
      <w:r w:rsidRPr="00E0647D">
        <w:rPr>
          <w:rFonts w:ascii="Cambria" w:eastAsiaTheme="minorHAnsi" w:hAnsi="Cambria" w:cs="Arial"/>
          <w:sz w:val="24"/>
          <w:szCs w:val="24"/>
          <w:lang w:eastAsia="en-US"/>
        </w:rPr>
        <w:t>- wykonanie badań kontrolnych jakości ścieków oczyszczonych po 3 miesiącach od rozruchu w laboratorium akredytowanym</w:t>
      </w:r>
    </w:p>
    <w:p w:rsidR="004D3159" w:rsidRDefault="004D3159" w:rsidP="00E0647D">
      <w:pPr>
        <w:pStyle w:val="Akapitzlist"/>
        <w:spacing w:line="276" w:lineRule="auto"/>
        <w:ind w:left="360"/>
        <w:rPr>
          <w:rFonts w:ascii="Cambria" w:eastAsiaTheme="minorHAnsi" w:hAnsi="Cambria" w:cs="Arial"/>
          <w:sz w:val="24"/>
          <w:szCs w:val="24"/>
          <w:lang w:eastAsia="en-US"/>
        </w:rPr>
      </w:pPr>
      <w:r>
        <w:rPr>
          <w:rFonts w:ascii="Cambria" w:eastAsiaTheme="minorHAnsi" w:hAnsi="Cambria" w:cs="Arial"/>
          <w:sz w:val="24"/>
          <w:szCs w:val="24"/>
          <w:lang w:eastAsia="en-US"/>
        </w:rPr>
        <w:t>- wykonanie przyłącza wodociągowego</w:t>
      </w:r>
    </w:p>
    <w:p w:rsidR="004D3159" w:rsidRPr="00E0647D" w:rsidRDefault="004D3159" w:rsidP="00E0647D">
      <w:pPr>
        <w:pStyle w:val="Akapitzlist"/>
        <w:spacing w:line="276" w:lineRule="auto"/>
        <w:ind w:left="360"/>
        <w:rPr>
          <w:rFonts w:ascii="Cambria" w:hAnsi="Cambria" w:cs="Arial"/>
          <w:b/>
          <w:sz w:val="24"/>
          <w:szCs w:val="24"/>
        </w:rPr>
      </w:pPr>
      <w:r>
        <w:rPr>
          <w:rFonts w:ascii="Cambria" w:eastAsiaTheme="minorHAnsi" w:hAnsi="Cambria" w:cs="Arial"/>
          <w:sz w:val="24"/>
          <w:szCs w:val="24"/>
          <w:lang w:eastAsia="en-US"/>
        </w:rPr>
        <w:t>- wykonanie wewnętrznej linii zasilającej do obiektu</w:t>
      </w:r>
    </w:p>
    <w:p w:rsidR="00CD430E" w:rsidRPr="00CD430E" w:rsidRDefault="00CD430E" w:rsidP="00CD430E">
      <w:pPr>
        <w:pStyle w:val="Akapitzlist"/>
        <w:spacing w:line="276" w:lineRule="auto"/>
        <w:ind w:left="1560"/>
        <w:rPr>
          <w:rFonts w:ascii="Cambria" w:hAnsi="Cambria" w:cs="Arial"/>
          <w:sz w:val="24"/>
          <w:szCs w:val="24"/>
        </w:rPr>
      </w:pPr>
    </w:p>
    <w:p w:rsidR="00D6327A" w:rsidRPr="00E0647D" w:rsidRDefault="00D6327A" w:rsidP="00D6327A">
      <w:pPr>
        <w:pStyle w:val="Akapitzlist"/>
        <w:numPr>
          <w:ilvl w:val="2"/>
          <w:numId w:val="5"/>
        </w:numPr>
        <w:spacing w:line="276" w:lineRule="auto"/>
        <w:ind w:hanging="657"/>
        <w:rPr>
          <w:rFonts w:ascii="Cambria" w:hAnsi="Cambria" w:cs="Arial"/>
          <w:b/>
          <w:sz w:val="24"/>
          <w:szCs w:val="24"/>
        </w:rPr>
      </w:pPr>
      <w:r w:rsidRPr="003D75A8">
        <w:rPr>
          <w:rFonts w:ascii="Cambria" w:hAnsi="Cambria" w:cs="Arial"/>
          <w:b/>
          <w:color w:val="0070C0"/>
          <w:sz w:val="24"/>
          <w:szCs w:val="24"/>
          <w:u w:val="single"/>
        </w:rPr>
        <w:t xml:space="preserve">część </w:t>
      </w:r>
      <w:r w:rsidR="004D502A">
        <w:rPr>
          <w:rFonts w:ascii="Cambria" w:hAnsi="Cambria" w:cs="Arial"/>
          <w:b/>
          <w:color w:val="0070C0"/>
          <w:sz w:val="24"/>
          <w:szCs w:val="24"/>
          <w:u w:val="single"/>
        </w:rPr>
        <w:t>2</w:t>
      </w:r>
      <w:r w:rsidRPr="003D75A8">
        <w:rPr>
          <w:rFonts w:ascii="Cambria" w:hAnsi="Cambria" w:cs="Arial"/>
          <w:b/>
          <w:color w:val="0070C0"/>
          <w:sz w:val="24"/>
          <w:szCs w:val="24"/>
          <w:u w:val="single"/>
        </w:rPr>
        <w:t xml:space="preserve"> zamówienia</w:t>
      </w:r>
      <w:r w:rsidRPr="003D75A8">
        <w:rPr>
          <w:rFonts w:ascii="Cambria" w:hAnsi="Cambria" w:cs="Arial"/>
          <w:sz w:val="24"/>
          <w:szCs w:val="24"/>
        </w:rPr>
        <w:t xml:space="preserve"> – </w:t>
      </w:r>
      <w:r w:rsidRPr="003D75A8">
        <w:rPr>
          <w:rFonts w:ascii="Cambria" w:hAnsi="Cambria" w:cs="Arial"/>
          <w:b/>
          <w:sz w:val="24"/>
          <w:szCs w:val="24"/>
        </w:rPr>
        <w:t>„</w:t>
      </w:r>
      <w:r w:rsidR="004877D3" w:rsidRPr="004877D3">
        <w:rPr>
          <w:rFonts w:ascii="Cambria" w:hAnsi="Cambria" w:cs="Arial"/>
          <w:b/>
          <w:sz w:val="24"/>
          <w:szCs w:val="24"/>
        </w:rPr>
        <w:t>Sieć kanalizacji sanitarn</w:t>
      </w:r>
      <w:r w:rsidR="004877D3">
        <w:rPr>
          <w:rFonts w:ascii="Cambria" w:hAnsi="Cambria" w:cs="Arial"/>
          <w:b/>
          <w:sz w:val="24"/>
          <w:szCs w:val="24"/>
        </w:rPr>
        <w:t>ej grawitacyjno-tłocznej z prze</w:t>
      </w:r>
      <w:r w:rsidR="004877D3" w:rsidRPr="004877D3">
        <w:rPr>
          <w:rFonts w:ascii="Cambria" w:hAnsi="Cambria" w:cs="Arial"/>
          <w:b/>
          <w:sz w:val="24"/>
          <w:szCs w:val="24"/>
        </w:rPr>
        <w:t>po</w:t>
      </w:r>
      <w:r w:rsidR="004877D3">
        <w:rPr>
          <w:rFonts w:ascii="Cambria" w:hAnsi="Cambria" w:cs="Arial"/>
          <w:b/>
          <w:sz w:val="24"/>
          <w:szCs w:val="24"/>
        </w:rPr>
        <w:t>mpo</w:t>
      </w:r>
      <w:r w:rsidR="004877D3" w:rsidRPr="004877D3">
        <w:rPr>
          <w:rFonts w:ascii="Cambria" w:hAnsi="Cambria" w:cs="Arial"/>
          <w:b/>
          <w:sz w:val="24"/>
          <w:szCs w:val="24"/>
        </w:rPr>
        <w:t>wniami ścieków</w:t>
      </w:r>
      <w:r w:rsidRPr="003D75A8">
        <w:rPr>
          <w:rFonts w:ascii="Cambria" w:hAnsi="Cambria" w:cs="Arial"/>
          <w:b/>
          <w:sz w:val="24"/>
          <w:szCs w:val="24"/>
        </w:rPr>
        <w:t xml:space="preserve">”, </w:t>
      </w:r>
      <w:r w:rsidRPr="003D75A8">
        <w:rPr>
          <w:rFonts w:ascii="Cambria" w:hAnsi="Cambria" w:cs="Arial"/>
          <w:sz w:val="24"/>
          <w:szCs w:val="24"/>
        </w:rPr>
        <w:t>której zakres robót obejmuje:</w:t>
      </w:r>
    </w:p>
    <w:p w:rsidR="00E0647D" w:rsidRPr="00E0647D" w:rsidRDefault="00E0647D" w:rsidP="00E0647D">
      <w:pPr>
        <w:pStyle w:val="Akapitzlist"/>
        <w:autoSpaceDE w:val="0"/>
        <w:autoSpaceDN w:val="0"/>
        <w:adjustRightInd w:val="0"/>
        <w:ind w:left="360"/>
        <w:rPr>
          <w:rFonts w:ascii="Cambria" w:hAnsi="Cambria" w:cs="Helvetica"/>
          <w:sz w:val="24"/>
          <w:szCs w:val="24"/>
        </w:rPr>
      </w:pPr>
      <w:r w:rsidRPr="00E0647D">
        <w:rPr>
          <w:rFonts w:ascii="Cambria" w:hAnsi="Cambria" w:cs="Helvetica"/>
          <w:sz w:val="24"/>
          <w:szCs w:val="24"/>
        </w:rPr>
        <w:t xml:space="preserve">- wykonanie sieci kanalizacji sanitarnej grawitacyjnej z rur PCV fi 315 mm i fi 200 mm, </w:t>
      </w:r>
    </w:p>
    <w:p w:rsidR="00E0647D" w:rsidRPr="00E0647D" w:rsidRDefault="00E0647D" w:rsidP="00E0647D">
      <w:pPr>
        <w:pStyle w:val="Akapitzlist"/>
        <w:autoSpaceDE w:val="0"/>
        <w:autoSpaceDN w:val="0"/>
        <w:adjustRightInd w:val="0"/>
        <w:ind w:left="360"/>
        <w:rPr>
          <w:rFonts w:ascii="Cambria" w:hAnsi="Cambria" w:cs="Helvetica"/>
          <w:sz w:val="24"/>
          <w:szCs w:val="24"/>
        </w:rPr>
      </w:pPr>
      <w:r w:rsidRPr="00E0647D">
        <w:rPr>
          <w:rFonts w:ascii="Cambria" w:hAnsi="Cambria" w:cs="Helvetica"/>
          <w:sz w:val="24"/>
          <w:szCs w:val="24"/>
        </w:rPr>
        <w:t>- wykonanie sieci kanalizacji tłocznej z rur PE fi 90 mm, fi 110 mm, fi 125 mm i</w:t>
      </w:r>
    </w:p>
    <w:p w:rsidR="00E0647D" w:rsidRPr="00E0647D" w:rsidRDefault="00E0647D" w:rsidP="00E0647D">
      <w:pPr>
        <w:pStyle w:val="Akapitzlist"/>
        <w:autoSpaceDE w:val="0"/>
        <w:autoSpaceDN w:val="0"/>
        <w:adjustRightInd w:val="0"/>
        <w:ind w:left="360"/>
        <w:rPr>
          <w:rFonts w:ascii="Cambria" w:hAnsi="Cambria" w:cs="Helvetica"/>
          <w:sz w:val="24"/>
          <w:szCs w:val="24"/>
        </w:rPr>
      </w:pPr>
      <w:r w:rsidRPr="00E0647D">
        <w:rPr>
          <w:rFonts w:ascii="Cambria" w:hAnsi="Cambria" w:cs="Helvetica"/>
          <w:sz w:val="24"/>
          <w:szCs w:val="24"/>
        </w:rPr>
        <w:t xml:space="preserve">fi 160 mm, </w:t>
      </w:r>
    </w:p>
    <w:p w:rsidR="00E0647D" w:rsidRPr="00E0647D" w:rsidRDefault="00E0647D" w:rsidP="00E0647D">
      <w:pPr>
        <w:pStyle w:val="Akapitzlist"/>
        <w:autoSpaceDE w:val="0"/>
        <w:autoSpaceDN w:val="0"/>
        <w:adjustRightInd w:val="0"/>
        <w:ind w:left="360"/>
        <w:rPr>
          <w:rFonts w:ascii="Cambria" w:hAnsi="Cambria" w:cs="Helvetica"/>
          <w:sz w:val="24"/>
          <w:szCs w:val="24"/>
        </w:rPr>
      </w:pPr>
      <w:r w:rsidRPr="00E0647D">
        <w:rPr>
          <w:rFonts w:ascii="Cambria" w:hAnsi="Cambria" w:cs="Helvetica"/>
          <w:sz w:val="24"/>
          <w:szCs w:val="24"/>
        </w:rPr>
        <w:t>- wykonanie przył</w:t>
      </w:r>
      <w:r w:rsidRPr="00E0647D">
        <w:rPr>
          <w:rFonts w:ascii="Cambria" w:hAnsi="Cambria" w:cs="Arial"/>
          <w:sz w:val="24"/>
          <w:szCs w:val="24"/>
        </w:rPr>
        <w:t>ą</w:t>
      </w:r>
      <w:r w:rsidRPr="00E0647D">
        <w:rPr>
          <w:rFonts w:ascii="Cambria" w:hAnsi="Cambria" w:cs="Helvetica"/>
          <w:sz w:val="24"/>
          <w:szCs w:val="24"/>
        </w:rPr>
        <w:t>czy kanalizacji sanitarnej z rur PCV fi 160 mm,</w:t>
      </w:r>
    </w:p>
    <w:p w:rsidR="00E0647D" w:rsidRPr="00E0647D" w:rsidRDefault="00E0647D" w:rsidP="00E0647D">
      <w:pPr>
        <w:pStyle w:val="Akapitzlist"/>
        <w:autoSpaceDE w:val="0"/>
        <w:autoSpaceDN w:val="0"/>
        <w:adjustRightInd w:val="0"/>
        <w:ind w:left="360"/>
        <w:rPr>
          <w:rFonts w:ascii="Cambria" w:hAnsi="Cambria" w:cs="Helvetica"/>
          <w:sz w:val="24"/>
          <w:szCs w:val="24"/>
        </w:rPr>
      </w:pPr>
      <w:r w:rsidRPr="00E0647D">
        <w:rPr>
          <w:rFonts w:ascii="Cambria" w:hAnsi="Cambria" w:cs="Helvetica"/>
          <w:sz w:val="24"/>
          <w:szCs w:val="24"/>
        </w:rPr>
        <w:t>- monta</w:t>
      </w:r>
      <w:r w:rsidRPr="00E0647D">
        <w:rPr>
          <w:rFonts w:ascii="Cambria" w:hAnsi="Cambria" w:cs="Arial"/>
          <w:sz w:val="24"/>
          <w:szCs w:val="24"/>
        </w:rPr>
        <w:t>ż</w:t>
      </w:r>
      <w:r w:rsidRPr="00E0647D">
        <w:rPr>
          <w:rFonts w:ascii="Cambria" w:hAnsi="Cambria" w:cs="Helvetica"/>
          <w:sz w:val="24"/>
          <w:szCs w:val="24"/>
        </w:rPr>
        <w:t xml:space="preserve"> przepompowni </w:t>
      </w:r>
      <w:r w:rsidRPr="00E0647D">
        <w:rPr>
          <w:rFonts w:ascii="Cambria" w:hAnsi="Cambria" w:cs="Arial"/>
          <w:sz w:val="24"/>
          <w:szCs w:val="24"/>
        </w:rPr>
        <w:t>ś</w:t>
      </w:r>
      <w:r w:rsidRPr="00E0647D">
        <w:rPr>
          <w:rFonts w:ascii="Cambria" w:hAnsi="Cambria" w:cs="Helvetica"/>
          <w:sz w:val="24"/>
          <w:szCs w:val="24"/>
        </w:rPr>
        <w:t>cieków</w:t>
      </w:r>
    </w:p>
    <w:p w:rsidR="00E0647D" w:rsidRPr="00E0647D" w:rsidRDefault="00E0647D" w:rsidP="00E0647D">
      <w:pPr>
        <w:pStyle w:val="Akapitzlist"/>
        <w:autoSpaceDE w:val="0"/>
        <w:autoSpaceDN w:val="0"/>
        <w:adjustRightInd w:val="0"/>
        <w:ind w:left="360"/>
        <w:rPr>
          <w:rFonts w:ascii="Cambria" w:hAnsi="Cambria" w:cs="Helvetica"/>
          <w:sz w:val="24"/>
          <w:szCs w:val="24"/>
        </w:rPr>
      </w:pPr>
      <w:r w:rsidRPr="00E0647D">
        <w:rPr>
          <w:rFonts w:ascii="Cambria" w:hAnsi="Cambria" w:cs="Helvetica"/>
          <w:sz w:val="24"/>
          <w:szCs w:val="24"/>
        </w:rPr>
        <w:t xml:space="preserve">- wykonanie robót ziemnych, </w:t>
      </w:r>
    </w:p>
    <w:p w:rsidR="00E0647D" w:rsidRPr="00E0647D" w:rsidRDefault="00E0647D" w:rsidP="00E0647D">
      <w:pPr>
        <w:pStyle w:val="Akapitzlist"/>
        <w:autoSpaceDE w:val="0"/>
        <w:autoSpaceDN w:val="0"/>
        <w:adjustRightInd w:val="0"/>
        <w:ind w:left="360"/>
        <w:rPr>
          <w:rFonts w:ascii="Cambria" w:hAnsi="Cambria" w:cs="Helvetica"/>
          <w:sz w:val="24"/>
          <w:szCs w:val="24"/>
        </w:rPr>
      </w:pPr>
      <w:r w:rsidRPr="00E0647D">
        <w:rPr>
          <w:rFonts w:ascii="Cambria" w:hAnsi="Cambria" w:cs="Helvetica"/>
          <w:sz w:val="24"/>
          <w:szCs w:val="24"/>
        </w:rPr>
        <w:t>- monta</w:t>
      </w:r>
      <w:r w:rsidRPr="00E0647D">
        <w:rPr>
          <w:rFonts w:ascii="Cambria" w:hAnsi="Cambria" w:cs="Arial"/>
          <w:sz w:val="24"/>
          <w:szCs w:val="24"/>
        </w:rPr>
        <w:t>ż</w:t>
      </w:r>
      <w:r w:rsidRPr="00E0647D">
        <w:rPr>
          <w:rFonts w:ascii="Cambria" w:hAnsi="Cambria" w:cs="Helvetica"/>
          <w:sz w:val="24"/>
          <w:szCs w:val="24"/>
        </w:rPr>
        <w:t xml:space="preserve"> ruroci</w:t>
      </w:r>
      <w:r w:rsidRPr="00E0647D">
        <w:rPr>
          <w:rFonts w:ascii="Cambria" w:hAnsi="Cambria" w:cs="Arial"/>
          <w:sz w:val="24"/>
          <w:szCs w:val="24"/>
        </w:rPr>
        <w:t>ą</w:t>
      </w:r>
      <w:r w:rsidRPr="00E0647D">
        <w:rPr>
          <w:rFonts w:ascii="Cambria" w:hAnsi="Cambria" w:cs="Helvetica"/>
          <w:sz w:val="24"/>
          <w:szCs w:val="24"/>
        </w:rPr>
        <w:t xml:space="preserve">gów, </w:t>
      </w:r>
    </w:p>
    <w:p w:rsidR="00E0647D" w:rsidRPr="00E0647D" w:rsidRDefault="00E0647D" w:rsidP="00E0647D">
      <w:pPr>
        <w:pStyle w:val="Akapitzlist"/>
        <w:autoSpaceDE w:val="0"/>
        <w:autoSpaceDN w:val="0"/>
        <w:adjustRightInd w:val="0"/>
        <w:ind w:left="360"/>
        <w:rPr>
          <w:rFonts w:ascii="Cambria" w:hAnsi="Cambria" w:cs="Helvetica"/>
          <w:sz w:val="24"/>
          <w:szCs w:val="24"/>
        </w:rPr>
      </w:pPr>
      <w:r w:rsidRPr="00E0647D">
        <w:rPr>
          <w:rFonts w:ascii="Cambria" w:hAnsi="Cambria" w:cs="Helvetica"/>
          <w:sz w:val="24"/>
          <w:szCs w:val="24"/>
        </w:rPr>
        <w:lastRenderedPageBreak/>
        <w:t>- monta</w:t>
      </w:r>
      <w:r w:rsidRPr="00E0647D">
        <w:rPr>
          <w:rFonts w:ascii="Cambria" w:hAnsi="Cambria" w:cs="Arial"/>
          <w:sz w:val="24"/>
          <w:szCs w:val="24"/>
        </w:rPr>
        <w:t>ż</w:t>
      </w:r>
      <w:r w:rsidRPr="00E0647D">
        <w:rPr>
          <w:rFonts w:ascii="Cambria" w:hAnsi="Cambria" w:cs="Helvetica"/>
          <w:sz w:val="24"/>
          <w:szCs w:val="24"/>
        </w:rPr>
        <w:t xml:space="preserve">em studni rewizyjnych </w:t>
      </w:r>
      <w:r w:rsidRPr="00E0647D">
        <w:rPr>
          <w:rFonts w:ascii="Cambria" w:hAnsi="Cambria" w:cs="Arial"/>
          <w:sz w:val="24"/>
          <w:szCs w:val="24"/>
        </w:rPr>
        <w:t>ż</w:t>
      </w:r>
      <w:r w:rsidRPr="00E0647D">
        <w:rPr>
          <w:rFonts w:ascii="Cambria" w:hAnsi="Cambria" w:cs="Helvetica"/>
          <w:sz w:val="24"/>
          <w:szCs w:val="24"/>
        </w:rPr>
        <w:t>elbetowych i PC</w:t>
      </w:r>
      <w:r>
        <w:rPr>
          <w:rFonts w:ascii="Cambria" w:hAnsi="Cambria" w:cs="Helvetica"/>
          <w:sz w:val="24"/>
          <w:szCs w:val="24"/>
        </w:rPr>
        <w:t>V</w:t>
      </w:r>
      <w:r w:rsidRPr="00E0647D">
        <w:rPr>
          <w:rFonts w:ascii="Cambria" w:hAnsi="Cambria" w:cs="Helvetica"/>
          <w:sz w:val="24"/>
          <w:szCs w:val="24"/>
        </w:rPr>
        <w:t>,</w:t>
      </w:r>
    </w:p>
    <w:p w:rsidR="00E0647D" w:rsidRPr="00E0647D" w:rsidRDefault="00E0647D" w:rsidP="00E0647D">
      <w:pPr>
        <w:pStyle w:val="Akapitzlist"/>
        <w:autoSpaceDE w:val="0"/>
        <w:autoSpaceDN w:val="0"/>
        <w:adjustRightInd w:val="0"/>
        <w:ind w:left="360"/>
        <w:rPr>
          <w:rFonts w:ascii="Cambria" w:hAnsi="Cambria"/>
          <w:sz w:val="24"/>
          <w:szCs w:val="24"/>
        </w:rPr>
      </w:pPr>
      <w:r w:rsidRPr="00E0647D">
        <w:rPr>
          <w:rFonts w:ascii="Cambria" w:hAnsi="Cambria" w:cs="Helvetica"/>
          <w:sz w:val="24"/>
          <w:szCs w:val="24"/>
        </w:rPr>
        <w:t>-  wykonaniem prób szczelno</w:t>
      </w:r>
      <w:r w:rsidRPr="00E0647D">
        <w:rPr>
          <w:rFonts w:ascii="Cambria" w:hAnsi="Cambria" w:cs="Arial"/>
          <w:sz w:val="24"/>
          <w:szCs w:val="24"/>
        </w:rPr>
        <w:t>ś</w:t>
      </w:r>
      <w:r w:rsidRPr="00E0647D">
        <w:rPr>
          <w:rFonts w:ascii="Cambria" w:hAnsi="Cambria" w:cs="Helvetica"/>
          <w:sz w:val="24"/>
          <w:szCs w:val="24"/>
        </w:rPr>
        <w:t>ci ruroci</w:t>
      </w:r>
      <w:r w:rsidRPr="00E0647D">
        <w:rPr>
          <w:rFonts w:ascii="Cambria" w:hAnsi="Cambria" w:cs="Arial"/>
          <w:sz w:val="24"/>
          <w:szCs w:val="24"/>
        </w:rPr>
        <w:t>ą</w:t>
      </w:r>
      <w:r w:rsidRPr="00E0647D">
        <w:rPr>
          <w:rFonts w:ascii="Cambria" w:hAnsi="Cambria" w:cs="Helvetica"/>
          <w:sz w:val="24"/>
          <w:szCs w:val="24"/>
        </w:rPr>
        <w:t>gów</w:t>
      </w:r>
    </w:p>
    <w:p w:rsidR="00E0647D" w:rsidRPr="004877D3" w:rsidRDefault="00E0647D" w:rsidP="00E0647D">
      <w:pPr>
        <w:pStyle w:val="Akapitzlist"/>
        <w:spacing w:line="276" w:lineRule="auto"/>
        <w:ind w:left="1224"/>
        <w:rPr>
          <w:rFonts w:ascii="Cambria" w:hAnsi="Cambria" w:cs="Arial"/>
          <w:b/>
          <w:sz w:val="24"/>
          <w:szCs w:val="24"/>
        </w:rPr>
      </w:pPr>
    </w:p>
    <w:p w:rsidR="00021711" w:rsidRPr="00E4176F" w:rsidRDefault="00E4176F"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Na opis przedmiotu zamówienia</w:t>
      </w:r>
      <w:r>
        <w:rPr>
          <w:rFonts w:ascii="Cambria" w:hAnsi="Cambria" w:cs="Helvetica"/>
          <w:bCs/>
          <w:color w:val="000000" w:themeColor="text1"/>
          <w:sz w:val="24"/>
          <w:szCs w:val="24"/>
        </w:rPr>
        <w:t>,</w:t>
      </w:r>
      <w:r w:rsidR="00091E35">
        <w:rPr>
          <w:rFonts w:ascii="Cambria" w:hAnsi="Cambria" w:cs="Helvetica"/>
          <w:bCs/>
          <w:color w:val="000000" w:themeColor="text1"/>
          <w:sz w:val="24"/>
          <w:szCs w:val="24"/>
        </w:rPr>
        <w:t xml:space="preserve"> stanowiący załącznik Nr 1</w:t>
      </w:r>
      <w:r w:rsidR="004D502A">
        <w:rPr>
          <w:rFonts w:ascii="Cambria" w:hAnsi="Cambria" w:cs="Helvetica"/>
          <w:bCs/>
          <w:color w:val="000000" w:themeColor="text1"/>
          <w:sz w:val="24"/>
          <w:szCs w:val="24"/>
        </w:rPr>
        <w:t>a i 1b</w:t>
      </w:r>
      <w:r w:rsidR="00F0197B">
        <w:rPr>
          <w:rFonts w:ascii="Cambria" w:hAnsi="Cambria" w:cs="Helvetica"/>
          <w:bCs/>
          <w:color w:val="000000" w:themeColor="text1"/>
          <w:sz w:val="24"/>
          <w:szCs w:val="24"/>
        </w:rPr>
        <w:t xml:space="preserve"> </w:t>
      </w:r>
      <w:r w:rsidRPr="00E4176F">
        <w:rPr>
          <w:rFonts w:ascii="Cambria" w:hAnsi="Cambria" w:cs="Helvetica"/>
          <w:bCs/>
          <w:color w:val="000000" w:themeColor="text1"/>
          <w:sz w:val="24"/>
          <w:szCs w:val="24"/>
        </w:rPr>
        <w:t>do SIWZ, opisujący zakres wykonywanych robot będących przedmiotem zamówienia składają się</w:t>
      </w:r>
      <w:r w:rsidR="00021711" w:rsidRPr="00E4176F">
        <w:rPr>
          <w:rFonts w:ascii="Cambria" w:hAnsi="Cambria" w:cs="Helvetica"/>
          <w:bCs/>
          <w:color w:val="000000" w:themeColor="text1"/>
          <w:sz w:val="24"/>
          <w:szCs w:val="24"/>
        </w:rPr>
        <w:t>:</w:t>
      </w:r>
    </w:p>
    <w:p w:rsidR="00021711" w:rsidRPr="006D01A7" w:rsidRDefault="00021711" w:rsidP="00A22D11">
      <w:pPr>
        <w:pStyle w:val="Akapitzlist"/>
        <w:numPr>
          <w:ilvl w:val="0"/>
          <w:numId w:val="36"/>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6D01A7">
        <w:rPr>
          <w:rFonts w:ascii="Cambria" w:hAnsi="Cambria" w:cs="Helvetica"/>
          <w:bCs/>
          <w:color w:val="000000" w:themeColor="text1"/>
          <w:sz w:val="24"/>
          <w:szCs w:val="24"/>
        </w:rPr>
        <w:t>Projekty budowlane,</w:t>
      </w:r>
    </w:p>
    <w:p w:rsidR="00021711" w:rsidRPr="006D01A7" w:rsidRDefault="00021711" w:rsidP="00A22D11">
      <w:pPr>
        <w:pStyle w:val="Akapitzlist"/>
        <w:numPr>
          <w:ilvl w:val="0"/>
          <w:numId w:val="36"/>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6D01A7">
        <w:rPr>
          <w:rFonts w:ascii="Cambria" w:hAnsi="Cambria" w:cs="Helvetica"/>
          <w:bCs/>
          <w:color w:val="000000" w:themeColor="text1"/>
          <w:sz w:val="24"/>
          <w:szCs w:val="24"/>
        </w:rPr>
        <w:t>Specyfikacje techniczne wykonania i odbioru robót budowlanych (</w:t>
      </w:r>
      <w:proofErr w:type="spellStart"/>
      <w:r w:rsidRPr="006D01A7">
        <w:rPr>
          <w:rFonts w:ascii="Cambria" w:hAnsi="Cambria" w:cs="Helvetica"/>
          <w:bCs/>
          <w:color w:val="000000" w:themeColor="text1"/>
          <w:sz w:val="24"/>
          <w:szCs w:val="24"/>
        </w:rPr>
        <w:t>STWiOR</w:t>
      </w:r>
      <w:proofErr w:type="spellEnd"/>
      <w:r w:rsidRPr="006D01A7">
        <w:rPr>
          <w:rFonts w:ascii="Cambria" w:hAnsi="Cambria" w:cs="Helvetica"/>
          <w:bCs/>
          <w:color w:val="000000" w:themeColor="text1"/>
          <w:sz w:val="24"/>
          <w:szCs w:val="24"/>
        </w:rPr>
        <w:t>),</w:t>
      </w:r>
    </w:p>
    <w:p w:rsidR="00021711" w:rsidRDefault="00021711" w:rsidP="00A22D11">
      <w:pPr>
        <w:pStyle w:val="Akapitzlist"/>
        <w:numPr>
          <w:ilvl w:val="0"/>
          <w:numId w:val="36"/>
        </w:numPr>
        <w:autoSpaceDE w:val="0"/>
        <w:autoSpaceDN w:val="0"/>
        <w:adjustRightInd w:val="0"/>
        <w:spacing w:before="0" w:after="0" w:line="276" w:lineRule="auto"/>
        <w:ind w:left="851" w:hanging="284"/>
        <w:rPr>
          <w:rFonts w:ascii="Cambria" w:hAnsi="Cambria" w:cs="Helvetica"/>
          <w:bCs/>
          <w:color w:val="000000" w:themeColor="text1"/>
          <w:sz w:val="24"/>
          <w:szCs w:val="24"/>
        </w:rPr>
      </w:pPr>
      <w:r w:rsidRPr="006D01A7">
        <w:rPr>
          <w:rFonts w:ascii="Cambria" w:hAnsi="Cambria" w:cs="Helvetica"/>
          <w:bCs/>
          <w:color w:val="000000" w:themeColor="text1"/>
          <w:sz w:val="24"/>
          <w:szCs w:val="24"/>
        </w:rPr>
        <w:t>Przedmiary robót.</w:t>
      </w:r>
    </w:p>
    <w:p w:rsidR="00DB63E7" w:rsidRPr="00DB63E7" w:rsidRDefault="00DB63E7" w:rsidP="00DB63E7">
      <w:pPr>
        <w:autoSpaceDE w:val="0"/>
        <w:autoSpaceDN w:val="0"/>
        <w:adjustRightInd w:val="0"/>
        <w:spacing w:line="276" w:lineRule="auto"/>
        <w:ind w:left="567"/>
        <w:rPr>
          <w:rFonts w:ascii="Cambria" w:hAnsi="Cambria" w:cs="Helvetica"/>
          <w:bCs/>
          <w:color w:val="000000" w:themeColor="text1"/>
        </w:rPr>
      </w:pPr>
    </w:p>
    <w:p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amawiający dopuszcza rozwiązania równoważne opisywanym. Wykonawca analizując dokumentację projektową powinien założyć, że każdemu odniesieniu</w:t>
      </w:r>
      <w:r w:rsidR="007A2ADE">
        <w:rPr>
          <w:rFonts w:ascii="Cambria" w:hAnsi="Cambria" w:cs="Helvetica"/>
          <w:bCs/>
          <w:color w:val="000000" w:themeColor="text1"/>
          <w:sz w:val="24"/>
          <w:szCs w:val="24"/>
        </w:rPr>
        <w:t>,</w:t>
      </w:r>
      <w:r w:rsidRPr="009D11E0">
        <w:rPr>
          <w:rFonts w:ascii="Cambria" w:hAnsi="Cambria" w:cs="Helvetica"/>
          <w:bCs/>
          <w:color w:val="000000" w:themeColor="text1"/>
          <w:sz w:val="24"/>
          <w:szCs w:val="24"/>
        </w:rPr>
        <w:t xml:space="preserve"> o którym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użytemu w dokumentacji projektowej towarzyszy wyraz </w:t>
      </w:r>
      <w:r w:rsidRPr="009D11E0">
        <w:rPr>
          <w:rFonts w:ascii="Cambria" w:hAnsi="Cambria" w:cs="Helvetica"/>
          <w:bCs/>
          <w:i/>
          <w:color w:val="000000" w:themeColor="text1"/>
          <w:sz w:val="24"/>
          <w:szCs w:val="24"/>
        </w:rPr>
        <w:t xml:space="preserve">„lub </w:t>
      </w:r>
      <w:r w:rsidR="00223C80">
        <w:rPr>
          <w:rFonts w:ascii="Cambria" w:hAnsi="Cambria" w:cs="Helvetica"/>
          <w:bCs/>
          <w:i/>
          <w:color w:val="000000" w:themeColor="text1"/>
          <w:sz w:val="24"/>
          <w:szCs w:val="24"/>
        </w:rPr>
        <w:t xml:space="preserve"> c </w:t>
      </w:r>
      <w:r w:rsidRPr="009D11E0">
        <w:rPr>
          <w:rFonts w:ascii="Cambria" w:hAnsi="Cambria" w:cs="Helvetica"/>
          <w:bCs/>
          <w:i/>
          <w:color w:val="000000" w:themeColor="text1"/>
          <w:sz w:val="24"/>
          <w:szCs w:val="24"/>
        </w:rPr>
        <w:t>równoważne"</w:t>
      </w:r>
      <w:r w:rsidRPr="009D11E0">
        <w:rPr>
          <w:rFonts w:ascii="Cambria" w:hAnsi="Cambria" w:cs="Helvetica"/>
          <w:bCs/>
          <w:color w:val="000000" w:themeColor="text1"/>
          <w:sz w:val="24"/>
          <w:szCs w:val="24"/>
        </w:rPr>
        <w:t>.</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oznakowania w rozumieniu art. 2 pkt 16 ustawy</w:t>
      </w:r>
      <w:r w:rsidR="007A2ADE">
        <w:rPr>
          <w:rFonts w:ascii="Cambria" w:hAnsi="Cambria" w:cs="Helvetica"/>
          <w:bCs/>
          <w:color w:val="000000" w:themeColor="text1"/>
          <w:sz w:val="24"/>
          <w:szCs w:val="24"/>
        </w:rPr>
        <w:t xml:space="preserve"> Pzp</w:t>
      </w:r>
      <w:r w:rsidRPr="009D11E0">
        <w:rPr>
          <w:rFonts w:ascii="Cambria" w:hAnsi="Cambria" w:cs="Helvetica"/>
          <w:bCs/>
          <w:color w:val="000000" w:themeColor="text1"/>
          <w:sz w:val="24"/>
          <w:szCs w:val="24"/>
        </w:rPr>
        <w:t xml:space="preserve"> oznacza, że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akceptuje także wszystkie inne oznakowania potwierdzające, że dane roboty budowlane, dostawy lub usługi spełniają równoważne wymagania. W przypadku, gdy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ykonawca z przyczyn od niego niezależnych nie może uzyskać określonego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amawiającego oznakowania lub oznakowania potwierdzającego, że dane roboty budowlane, dostawy lub usługi spełniają równoważne wymagania,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w terminie przez siebie wyznaczonym akceptuje inne odpowiednie środki dowodowe, w szczególności dokumentację techniczną producenta, o ile dany wykonawca udowodni, że roboty </w:t>
      </w:r>
      <w:r w:rsidRPr="009D11E0">
        <w:rPr>
          <w:rFonts w:ascii="Cambria" w:hAnsi="Cambria" w:cs="Helvetica"/>
          <w:bCs/>
          <w:color w:val="000000" w:themeColor="text1"/>
          <w:sz w:val="24"/>
          <w:szCs w:val="24"/>
        </w:rPr>
        <w:lastRenderedPageBreak/>
        <w:t xml:space="preserve">budowlane, dostawy lub usługi, które mają zostać przez niego wykonane, spełniają wymagania określonego oznakowania lub określone wymagania wskazane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rsidR="00FD3193"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C6159C">
        <w:rPr>
          <w:rFonts w:ascii="Cambria" w:hAnsi="Cambria" w:cs="Helvetica"/>
          <w:bCs/>
          <w:color w:val="000000" w:themeColor="text1"/>
          <w:sz w:val="24"/>
          <w:szCs w:val="24"/>
        </w:rPr>
        <w:br/>
      </w:r>
      <w:r w:rsidR="007A2ADE">
        <w:rPr>
          <w:rFonts w:ascii="Cambria" w:hAnsi="Cambria" w:cs="Helvetica"/>
          <w:bCs/>
          <w:color w:val="000000" w:themeColor="text1"/>
          <w:sz w:val="24"/>
          <w:szCs w:val="24"/>
        </w:rPr>
        <w:t>w przypadku gdy dany W</w:t>
      </w:r>
      <w:r w:rsidRPr="009D11E0">
        <w:rPr>
          <w:rFonts w:ascii="Cambria" w:hAnsi="Cambria" w:cs="Helvetica"/>
          <w:bCs/>
          <w:color w:val="000000" w:themeColor="text1"/>
          <w:sz w:val="24"/>
          <w:szCs w:val="24"/>
        </w:rPr>
        <w:t xml:space="preserve">ykonawca nie ma ani dostępu do certyfikatów lub sprawozdań z badań, ani możliwości ich uzyskania w odpowiednim terminie, o ile ten brak dostępu nie może być przypisany danemu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ykonawcy, oraz pod warunkiem że dany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ykonawca udowodni, że wykonywane przez niego roboty budowlane, dostawy lub usługi spełniają wymogi lub kryteria określone w opisie przedmiotu zamówienia, kryteriach oceny ofert lub warunkach realizacji zamówienia.</w:t>
      </w:r>
    </w:p>
    <w:p w:rsidR="00952294" w:rsidRPr="00077C95"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w:t>
      </w:r>
      <w:r w:rsidR="007A2ADE">
        <w:rPr>
          <w:rFonts w:ascii="Cambria" w:hAnsi="Cambria" w:cs="Helvetica"/>
          <w:bCs/>
          <w:color w:val="000000"/>
          <w:sz w:val="24"/>
          <w:szCs w:val="24"/>
        </w:rPr>
        <w:t>Z</w:t>
      </w:r>
      <w:r w:rsidRPr="00E704D5">
        <w:rPr>
          <w:rFonts w:ascii="Cambria" w:hAnsi="Cambria" w:cs="Helvetica"/>
          <w:bCs/>
          <w:color w:val="000000"/>
          <w:sz w:val="24"/>
          <w:szCs w:val="24"/>
        </w:rPr>
        <w:t xml:space="preserve">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rsidR="00B32AFD" w:rsidRPr="009D11E0" w:rsidRDefault="00B32AFD" w:rsidP="009C56EC">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rsidR="004D6CF8" w:rsidRDefault="004D6CF8" w:rsidP="009C56EC">
      <w:pPr>
        <w:autoSpaceDE w:val="0"/>
        <w:autoSpaceDN w:val="0"/>
        <w:adjustRightInd w:val="0"/>
        <w:spacing w:line="276" w:lineRule="auto"/>
        <w:ind w:left="567"/>
        <w:jc w:val="both"/>
        <w:rPr>
          <w:rFonts w:ascii="Cambria" w:hAnsi="Cambria" w:cs="Helvetica"/>
          <w:bCs/>
          <w:color w:val="000000"/>
          <w:u w:val="single"/>
        </w:rPr>
      </w:pPr>
      <w:r w:rsidRPr="004D6CF8">
        <w:rPr>
          <w:rFonts w:ascii="Cambria" w:hAnsi="Cambria" w:cs="Helvetica"/>
          <w:bCs/>
          <w:color w:val="000000"/>
        </w:rPr>
        <w:t xml:space="preserve">Długość okresu gwarancji </w:t>
      </w:r>
      <w:r w:rsidR="00845447" w:rsidRPr="00845447">
        <w:rPr>
          <w:rFonts w:ascii="Cambria" w:hAnsi="Cambria" w:cs="Helvetica"/>
          <w:bCs/>
          <w:color w:val="000000"/>
        </w:rPr>
        <w:t xml:space="preserve">na roboty budowlane oraz zamontowane materiały </w:t>
      </w:r>
      <w:r w:rsidR="00845447">
        <w:rPr>
          <w:rFonts w:ascii="Cambria" w:hAnsi="Cambria" w:cs="Helvetica"/>
          <w:bCs/>
          <w:color w:val="000000"/>
        </w:rPr>
        <w:br/>
      </w:r>
      <w:r w:rsidR="00845447" w:rsidRPr="00845447">
        <w:rPr>
          <w:rFonts w:ascii="Cambria" w:hAnsi="Cambria" w:cs="Helvetica"/>
          <w:bCs/>
          <w:color w:val="000000"/>
        </w:rPr>
        <w:t>i urządzenia</w:t>
      </w:r>
      <w:r w:rsidRPr="004D6CF8">
        <w:rPr>
          <w:rFonts w:ascii="Cambria" w:hAnsi="Cambria" w:cs="Helvetica"/>
          <w:bCs/>
          <w:color w:val="000000"/>
        </w:rPr>
        <w:t xml:space="preserve"> - stanowi kryterium oceny ofert. Zamawiający określa go na okres w przedziale </w:t>
      </w:r>
      <w:r w:rsidRPr="004D6CF8">
        <w:rPr>
          <w:rFonts w:ascii="Cambria" w:hAnsi="Cambria" w:cs="Helvetica"/>
          <w:b/>
          <w:bCs/>
          <w:color w:val="000000"/>
        </w:rPr>
        <w:t>od 36 miesięcy (termin minimalny) do 60 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Udzielając gwarancji </w:t>
      </w:r>
      <w:r w:rsidR="007A2ADE">
        <w:rPr>
          <w:rFonts w:ascii="Cambria" w:hAnsi="Cambria" w:cs="Helvetica"/>
          <w:bCs/>
          <w:color w:val="000000"/>
        </w:rPr>
        <w:t>W</w:t>
      </w:r>
      <w:r w:rsidRPr="004D6CF8">
        <w:rPr>
          <w:rFonts w:ascii="Cambria" w:hAnsi="Cambria" w:cs="Helvetica"/>
          <w:bCs/>
          <w:color w:val="000000"/>
        </w:rPr>
        <w:t xml:space="preserve">ykonawca zapewnia bezpłatne czynności przeglądów gwarancyjnych w okresie udzielonej gwarancji na cały przedmiot zamówienia, więc powinien ten koszty uwzględnić w wynagrodzeniu. </w:t>
      </w:r>
      <w:r w:rsidRPr="007A2ADE">
        <w:rPr>
          <w:rFonts w:ascii="Cambria" w:hAnsi="Cambria" w:cs="Helvetica"/>
          <w:bCs/>
          <w:color w:val="000000"/>
          <w:u w:val="single"/>
        </w:rPr>
        <w:t>Przeglądy będą odbywały się minimum raz w roku, chyba, że gwarancja producenta danego materiału wymaga częstszych przeglądów gwarancyjnych.</w:t>
      </w:r>
    </w:p>
    <w:p w:rsidR="004D3159" w:rsidRPr="004D6CF8" w:rsidRDefault="004D3159" w:rsidP="009C56EC">
      <w:pPr>
        <w:autoSpaceDE w:val="0"/>
        <w:autoSpaceDN w:val="0"/>
        <w:adjustRightInd w:val="0"/>
        <w:spacing w:line="276" w:lineRule="auto"/>
        <w:ind w:left="567"/>
        <w:jc w:val="both"/>
        <w:rPr>
          <w:rFonts w:ascii="Cambria" w:hAnsi="Cambria" w:cs="Helvetica"/>
          <w:b/>
          <w:bCs/>
          <w:color w:val="000000"/>
        </w:rPr>
      </w:pPr>
    </w:p>
    <w:p w:rsidR="00B32AFD" w:rsidRPr="009D11E0" w:rsidRDefault="00B32AFD" w:rsidP="009C56EC">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lastRenderedPageBreak/>
        <w:t>Ubezpieczenie.</w:t>
      </w:r>
    </w:p>
    <w:p w:rsidR="004312C0" w:rsidRPr="004312C0" w:rsidRDefault="004312C0" w:rsidP="009C56EC">
      <w:pPr>
        <w:autoSpaceDE w:val="0"/>
        <w:autoSpaceDN w:val="0"/>
        <w:adjustRightInd w:val="0"/>
        <w:spacing w:line="276" w:lineRule="auto"/>
        <w:ind w:left="567"/>
        <w:jc w:val="both"/>
        <w:rPr>
          <w:rFonts w:ascii="Cambria" w:hAnsi="Cambria" w:cs="Helvetica"/>
          <w:bCs/>
          <w:color w:val="000000"/>
        </w:rPr>
      </w:pPr>
      <w:r w:rsidRPr="000D1824">
        <w:rPr>
          <w:rFonts w:ascii="Cambria" w:hAnsi="Cambria" w:cs="Helvetica"/>
          <w:bCs/>
          <w:color w:val="000000"/>
        </w:rPr>
        <w:t xml:space="preserve">Zamawiający wymaga od Wykonawcy, z którym podpisze umowę, dokumentów potwierdzających, że </w:t>
      </w:r>
      <w:r w:rsidR="007A2ADE">
        <w:rPr>
          <w:rFonts w:ascii="Cambria" w:hAnsi="Cambria" w:cs="Helvetica"/>
          <w:bCs/>
          <w:color w:val="000000"/>
        </w:rPr>
        <w:t>W</w:t>
      </w:r>
      <w:r w:rsidRPr="000D1824">
        <w:rPr>
          <w:rFonts w:ascii="Cambria" w:hAnsi="Cambria" w:cs="Helvetica"/>
          <w:bCs/>
          <w:color w:val="000000"/>
        </w:rPr>
        <w:t xml:space="preserve">ykonawca jest ubezpieczony od odpowiedzialności cywilnej w zakresie prowadzonej działalności związanej z przedmiotem zamówienia na sumę gwarancyjną </w:t>
      </w:r>
      <w:r w:rsidRPr="000D1824">
        <w:rPr>
          <w:rFonts w:ascii="Cambria" w:hAnsi="Cambria" w:cs="Helvetica"/>
          <w:bCs/>
          <w:color w:val="000000"/>
          <w:u w:val="single"/>
        </w:rPr>
        <w:t>nie mniejszą niż wartości brutto złożonej oferty</w:t>
      </w:r>
      <w:r w:rsidRPr="000D1824">
        <w:rPr>
          <w:rFonts w:ascii="Cambria" w:hAnsi="Cambria" w:cs="Helvetica"/>
          <w:bCs/>
          <w:color w:val="000000"/>
        </w:rPr>
        <w:t xml:space="preserve">. Zamawiający wymaga od Wykonawcy, z którym podpisze umowę posiadania polisy ubezpieczenia robót od zdarzeń losowych zgodnie z warunkami określonymi przez Zamawiającego w </w:t>
      </w:r>
      <w:r w:rsidRPr="00C6159C">
        <w:rPr>
          <w:rFonts w:ascii="Cambria" w:hAnsi="Cambria" w:cs="Helvetica"/>
          <w:bCs/>
          <w:color w:val="000000"/>
        </w:rPr>
        <w:t>§ 1</w:t>
      </w:r>
      <w:r w:rsidR="000D1824" w:rsidRPr="00C6159C">
        <w:rPr>
          <w:rFonts w:ascii="Cambria" w:hAnsi="Cambria" w:cs="Helvetica"/>
          <w:bCs/>
          <w:color w:val="000000"/>
        </w:rPr>
        <w:t>1</w:t>
      </w:r>
      <w:r w:rsidRPr="000D1824">
        <w:rPr>
          <w:rFonts w:ascii="Cambria" w:hAnsi="Cambria" w:cs="Helvetica"/>
          <w:bCs/>
          <w:color w:val="000000"/>
        </w:rPr>
        <w:t xml:space="preserve"> projektu umowy.</w:t>
      </w:r>
    </w:p>
    <w:p w:rsidR="0089282D" w:rsidRPr="009D11E0" w:rsidRDefault="0089282D" w:rsidP="009C56EC">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rsidR="0089282D" w:rsidRPr="009D11E0" w:rsidRDefault="0089282D" w:rsidP="009C56EC">
      <w:pPr>
        <w:autoSpaceDE w:val="0"/>
        <w:autoSpaceDN w:val="0"/>
        <w:adjustRightInd w:val="0"/>
        <w:spacing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rsidR="0089282D" w:rsidRPr="009D11E0" w:rsidRDefault="0089282D" w:rsidP="009C56EC">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rsidR="0089282D" w:rsidRPr="009D11E0" w:rsidRDefault="0089282D" w:rsidP="009C56EC">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będzie zobowiązany, aby przed przystąpieniem do wykonania zamówienia podał - o ile będą znane - nazwy albo imiona i nazwiska oraz dane kontaktowe podwykonawców i osób do kontaktu z nimi. Wykonawca będzie zawiadamiał podczas realizacji umowy </w:t>
      </w:r>
      <w:r w:rsidR="007A2ADE">
        <w:rPr>
          <w:rFonts w:ascii="Cambria" w:eastAsia="Cambria" w:hAnsi="Cambria" w:cs="Cambria"/>
          <w:color w:val="000000" w:themeColor="text1"/>
          <w:sz w:val="24"/>
          <w:szCs w:val="24"/>
        </w:rPr>
        <w:t>Z</w:t>
      </w:r>
      <w:r w:rsidRPr="009D11E0">
        <w:rPr>
          <w:rFonts w:ascii="Cambria" w:eastAsia="Cambria" w:hAnsi="Cambria" w:cs="Cambria"/>
          <w:color w:val="000000" w:themeColor="text1"/>
          <w:sz w:val="24"/>
          <w:szCs w:val="24"/>
        </w:rPr>
        <w:t xml:space="preserve">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rsidR="0089282D" w:rsidRDefault="0089282D" w:rsidP="009C56EC">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 xml:space="preserve">iż proponowany inny Podwykonawca lub Wykonawca samodzielnie spełniają je w stopniu nie mniejszym niż podwykonawca, na którego zasoby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powoływał się w trakcie postępowania o udzielenie zamówienia. Kary umowne za nieprawidłowe zgłaszanie podwykonawców oraz realizowanie na ich rzecz płatności określone są w </w:t>
      </w:r>
      <w:r w:rsidR="00807323">
        <w:rPr>
          <w:rFonts w:ascii="Cambria" w:eastAsia="Cambria" w:hAnsi="Cambria" w:cs="Cambria"/>
          <w:color w:val="000000" w:themeColor="text1"/>
          <w:sz w:val="24"/>
          <w:szCs w:val="24"/>
        </w:rPr>
        <w:t xml:space="preserve">§ 14 </w:t>
      </w:r>
      <w:r w:rsidR="007A2ADE">
        <w:rPr>
          <w:rFonts w:ascii="Cambria" w:eastAsia="Cambria" w:hAnsi="Cambria" w:cs="Cambria"/>
          <w:color w:val="000000" w:themeColor="text1"/>
          <w:sz w:val="24"/>
          <w:szCs w:val="24"/>
        </w:rPr>
        <w:t>P</w:t>
      </w:r>
      <w:r w:rsidR="00807323">
        <w:rPr>
          <w:rFonts w:ascii="Cambria" w:eastAsia="Cambria" w:hAnsi="Cambria" w:cs="Cambria"/>
          <w:color w:val="000000" w:themeColor="text1"/>
          <w:sz w:val="24"/>
          <w:szCs w:val="24"/>
        </w:rPr>
        <w:t>rojektu</w:t>
      </w:r>
      <w:r w:rsidRPr="009D11E0">
        <w:rPr>
          <w:rFonts w:ascii="Cambria" w:eastAsia="Cambria" w:hAnsi="Cambria" w:cs="Cambria"/>
          <w:color w:val="000000" w:themeColor="text1"/>
          <w:sz w:val="24"/>
          <w:szCs w:val="24"/>
        </w:rPr>
        <w:t xml:space="preserve"> umowy.</w:t>
      </w:r>
    </w:p>
    <w:p w:rsidR="0089282D" w:rsidRPr="009D11E0" w:rsidRDefault="0089282D" w:rsidP="009C56EC">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rsidR="006A07A3" w:rsidRPr="006A07A3" w:rsidRDefault="0089282D" w:rsidP="00F24934">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p>
    <w:p w:rsidR="006A07A3" w:rsidRPr="006A07A3" w:rsidRDefault="0089282D" w:rsidP="006E10CC">
      <w:pPr>
        <w:pStyle w:val="Akapitzlist"/>
        <w:tabs>
          <w:tab w:val="left" w:pos="567"/>
        </w:tabs>
        <w:autoSpaceDE w:val="0"/>
        <w:autoSpaceDN w:val="0"/>
        <w:adjustRightInd w:val="0"/>
        <w:spacing w:after="0" w:line="276" w:lineRule="auto"/>
        <w:ind w:left="567"/>
        <w:rPr>
          <w:rFonts w:ascii="Cambria" w:eastAsia="Cambria" w:hAnsi="Cambria" w:cs="Cambria"/>
          <w:b/>
          <w:color w:val="000000" w:themeColor="text1"/>
          <w:sz w:val="24"/>
          <w:szCs w:val="24"/>
        </w:rPr>
      </w:pPr>
      <w:r w:rsidRPr="000D1824">
        <w:rPr>
          <w:rFonts w:ascii="Cambria" w:eastAsia="Cambria" w:hAnsi="Cambria" w:cs="Cambria"/>
          <w:b/>
          <w:color w:val="000000" w:themeColor="text1"/>
          <w:sz w:val="24"/>
          <w:szCs w:val="24"/>
        </w:rPr>
        <w:t>wykonywanie prac fizycznych przy realizacji robót budowlanych</w:t>
      </w:r>
      <w:r w:rsidR="005E76B4" w:rsidRPr="000D1824">
        <w:rPr>
          <w:rFonts w:ascii="Cambria" w:eastAsia="Cambria" w:hAnsi="Cambria" w:cs="Cambria"/>
          <w:b/>
          <w:color w:val="000000" w:themeColor="text1"/>
          <w:sz w:val="24"/>
          <w:szCs w:val="24"/>
        </w:rPr>
        <w:t>, operatorzy sprzętu</w:t>
      </w:r>
      <w:r w:rsidRPr="000D1824">
        <w:rPr>
          <w:rFonts w:ascii="Cambria" w:eastAsia="Cambria" w:hAnsi="Cambria" w:cs="Cambria"/>
          <w:b/>
          <w:color w:val="000000" w:themeColor="text1"/>
          <w:sz w:val="24"/>
          <w:szCs w:val="24"/>
        </w:rPr>
        <w:t xml:space="preserve"> i </w:t>
      </w:r>
      <w:r w:rsidR="005E76B4" w:rsidRPr="000D1824">
        <w:rPr>
          <w:rFonts w:ascii="Cambria" w:eastAsia="Cambria" w:hAnsi="Cambria" w:cs="Cambria"/>
          <w:b/>
          <w:color w:val="000000" w:themeColor="text1"/>
          <w:sz w:val="24"/>
          <w:szCs w:val="24"/>
        </w:rPr>
        <w:t>prace fizyczne instalacyjno-montażowe</w:t>
      </w:r>
      <w:r w:rsidR="00986CF0" w:rsidRPr="000D1824">
        <w:rPr>
          <w:rFonts w:ascii="Cambria" w:eastAsia="Cambria" w:hAnsi="Cambria" w:cs="Cambria"/>
          <w:b/>
          <w:color w:val="000000" w:themeColor="text1"/>
          <w:sz w:val="24"/>
          <w:szCs w:val="24"/>
        </w:rPr>
        <w:t xml:space="preserve"> objęte zakresem zamówienia, określonym w pkt. 2.1-2.</w:t>
      </w:r>
      <w:r w:rsidR="00AA64FE">
        <w:rPr>
          <w:rFonts w:ascii="Cambria" w:eastAsia="Cambria" w:hAnsi="Cambria" w:cs="Cambria"/>
          <w:b/>
          <w:color w:val="000000" w:themeColor="text1"/>
          <w:sz w:val="24"/>
          <w:szCs w:val="24"/>
        </w:rPr>
        <w:t>2</w:t>
      </w:r>
      <w:r w:rsidR="00986CF0" w:rsidRPr="000D1824">
        <w:rPr>
          <w:rFonts w:ascii="Cambria" w:eastAsia="Cambria" w:hAnsi="Cambria" w:cs="Cambria"/>
          <w:b/>
          <w:color w:val="000000" w:themeColor="text1"/>
          <w:sz w:val="24"/>
          <w:szCs w:val="24"/>
        </w:rPr>
        <w:t xml:space="preserve"> SIWZ.</w:t>
      </w:r>
    </w:p>
    <w:p w:rsidR="0089282D" w:rsidRPr="006A07A3"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lastRenderedPageBreak/>
        <w:t>(</w:t>
      </w:r>
      <w:r w:rsidRPr="006A07A3">
        <w:rPr>
          <w:rFonts w:ascii="Cambria" w:eastAsia="Cambria" w:hAnsi="Cambria" w:cs="Cambria"/>
          <w:i/>
          <w:color w:val="000000" w:themeColor="text1"/>
          <w:sz w:val="24"/>
          <w:szCs w:val="24"/>
        </w:rPr>
        <w:t xml:space="preserve">obowiązek ten nie dotyczy sytuacji, gdy prace te będą wykonywane samodzielnie </w:t>
      </w:r>
      <w:r w:rsidR="00626CE1">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rsidR="0089282D" w:rsidRPr="009D11E0"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6A07A3">
        <w:rPr>
          <w:rFonts w:ascii="Cambria" w:hAnsi="Cambria" w:cs="Helvetica"/>
          <w:bCs/>
          <w:color w:val="000000" w:themeColor="text1"/>
          <w:sz w:val="24"/>
          <w:szCs w:val="24"/>
        </w:rPr>
        <w:t xml:space="preserve"> przez   </w:t>
      </w:r>
      <w:r w:rsidR="00807323">
        <w:rPr>
          <w:rFonts w:ascii="Cambria" w:hAnsi="Cambria" w:cs="Helvetica"/>
          <w:bCs/>
          <w:color w:val="000000" w:themeColor="text1"/>
          <w:sz w:val="24"/>
          <w:szCs w:val="24"/>
        </w:rPr>
        <w:t>W</w:t>
      </w:r>
      <w:r w:rsidR="00AB4E0A" w:rsidRPr="006A07A3">
        <w:rPr>
          <w:rFonts w:ascii="Cambria" w:hAnsi="Cambria" w:cs="Helvetica"/>
          <w:bCs/>
          <w:color w:val="000000" w:themeColor="text1"/>
          <w:sz w:val="24"/>
          <w:szCs w:val="24"/>
        </w:rPr>
        <w:t xml:space="preserve">ykonawcę   wymagań, </w:t>
      </w:r>
      <w:r w:rsidRPr="006A07A3">
        <w:rPr>
          <w:rFonts w:ascii="Cambria" w:hAnsi="Cambria" w:cs="Helvetica"/>
          <w:bCs/>
          <w:color w:val="000000" w:themeColor="text1"/>
          <w:sz w:val="24"/>
          <w:szCs w:val="24"/>
        </w:rPr>
        <w:t>o   których mowa</w:t>
      </w:r>
      <w:r w:rsidR="00AB4E0A" w:rsidRPr="006A07A3">
        <w:rPr>
          <w:rFonts w:ascii="Cambria" w:hAnsi="Cambria" w:cs="Helvetica"/>
          <w:bCs/>
          <w:color w:val="000000" w:themeColor="text1"/>
          <w:sz w:val="24"/>
          <w:szCs w:val="24"/>
        </w:rPr>
        <w:t xml:space="preserve">   w   art.   29   ust.   3a</w:t>
      </w:r>
      <w:r w:rsidR="00807323">
        <w:rPr>
          <w:rFonts w:ascii="Cambria" w:hAnsi="Cambria" w:cs="Helvetica"/>
          <w:bCs/>
          <w:color w:val="000000" w:themeColor="text1"/>
          <w:sz w:val="24"/>
          <w:szCs w:val="24"/>
        </w:rPr>
        <w:t xml:space="preserve"> ustawy Pzp</w:t>
      </w:r>
      <w:r w:rsidR="00AB4E0A" w:rsidRPr="006A07A3">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oraz   sankcji   z   tytułu   ni</w:t>
      </w:r>
      <w:r w:rsidR="00AB4E0A" w:rsidRPr="006A07A3">
        <w:rPr>
          <w:rFonts w:ascii="Cambria" w:hAnsi="Cambria" w:cs="Helvetica"/>
          <w:bCs/>
          <w:color w:val="000000" w:themeColor="text1"/>
          <w:sz w:val="24"/>
          <w:szCs w:val="24"/>
        </w:rPr>
        <w:t xml:space="preserve">espełnienia   tych   wymagań, </w:t>
      </w:r>
      <w:r w:rsidRPr="006A07A3">
        <w:rPr>
          <w:rFonts w:ascii="Cambria" w:hAnsi="Cambria" w:cs="Helvetica"/>
          <w:bCs/>
          <w:color w:val="000000" w:themeColor="text1"/>
          <w:sz w:val="24"/>
          <w:szCs w:val="24"/>
        </w:rPr>
        <w:t>rodzaju   czynności niezbędnych do realizacji zamówienia, których dotyczą wymagania zatrudnienia na p</w:t>
      </w:r>
      <w:r w:rsidR="00807323">
        <w:rPr>
          <w:rFonts w:ascii="Cambria" w:hAnsi="Cambria" w:cs="Helvetica"/>
          <w:bCs/>
          <w:color w:val="000000" w:themeColor="text1"/>
          <w:sz w:val="24"/>
          <w:szCs w:val="24"/>
        </w:rPr>
        <w:t>odstawie umowy o pracę przez   W</w:t>
      </w:r>
      <w:r w:rsidRPr="006A07A3">
        <w:rPr>
          <w:rFonts w:ascii="Cambria" w:hAnsi="Cambria" w:cs="Helvetica"/>
          <w:bCs/>
          <w:color w:val="000000" w:themeColor="text1"/>
          <w:sz w:val="24"/>
          <w:szCs w:val="24"/>
        </w:rPr>
        <w:t xml:space="preserve">ykonawcę   lub   podwykonawcę   osób   wykonujących   czynności   </w:t>
      </w:r>
      <w:r w:rsidR="00807323">
        <w:rPr>
          <w:rFonts w:ascii="Cambria" w:hAnsi="Cambria" w:cs="Helvetica"/>
          <w:bCs/>
          <w:color w:val="000000" w:themeColor="text1"/>
          <w:sz w:val="24"/>
          <w:szCs w:val="24"/>
        </w:rPr>
        <w:br/>
      </w:r>
      <w:r w:rsidRPr="006A07A3">
        <w:rPr>
          <w:rFonts w:ascii="Cambria" w:hAnsi="Cambria" w:cs="Helvetica"/>
          <w:bCs/>
          <w:color w:val="000000" w:themeColor="text1"/>
          <w:sz w:val="24"/>
          <w:szCs w:val="24"/>
        </w:rPr>
        <w:t xml:space="preserve">w   trakcie   realizacji zamówienia zawarte są § </w:t>
      </w:r>
      <w:r w:rsidR="000D1824">
        <w:rPr>
          <w:rFonts w:ascii="Cambria" w:hAnsi="Cambria" w:cs="Helvetica"/>
          <w:bCs/>
          <w:color w:val="000000" w:themeColor="text1"/>
          <w:sz w:val="24"/>
          <w:szCs w:val="24"/>
        </w:rPr>
        <w:t>13</w:t>
      </w:r>
      <w:r w:rsidRPr="006A07A3">
        <w:rPr>
          <w:rFonts w:ascii="Cambria" w:hAnsi="Cambria" w:cs="Helvetica"/>
          <w:bCs/>
          <w:color w:val="000000" w:themeColor="text1"/>
          <w:sz w:val="24"/>
          <w:szCs w:val="24"/>
        </w:rPr>
        <w:t xml:space="preserve"> Projektu umowy stanowiącym (</w:t>
      </w:r>
      <w:r w:rsidRPr="006A07A3">
        <w:rPr>
          <w:rFonts w:ascii="Cambria" w:hAnsi="Cambria" w:cs="Helvetica"/>
          <w:b/>
          <w:bCs/>
          <w:color w:val="000000" w:themeColor="text1"/>
          <w:sz w:val="24"/>
          <w:szCs w:val="24"/>
        </w:rPr>
        <w:t>Załącznik Nr 2 do SIWZ)</w:t>
      </w:r>
      <w:r w:rsidRPr="006A07A3">
        <w:rPr>
          <w:rFonts w:ascii="Cambria" w:hAnsi="Cambria" w:cs="Helvetica"/>
          <w:bCs/>
          <w:color w:val="000000" w:themeColor="text1"/>
          <w:sz w:val="24"/>
          <w:szCs w:val="24"/>
        </w:rPr>
        <w:t>.</w:t>
      </w:r>
    </w:p>
    <w:p w:rsidR="00011E14" w:rsidRPr="001E4AC0" w:rsidRDefault="00011E14" w:rsidP="001E4AC0">
      <w:pPr>
        <w:spacing w:line="276" w:lineRule="auto"/>
        <w:rPr>
          <w:rFonts w:ascii="Cambria" w:hAnsi="Cambria"/>
          <w:bCs/>
          <w:color w:val="000000"/>
        </w:rPr>
      </w:pPr>
      <w:r w:rsidRPr="001E4AC0">
        <w:rPr>
          <w:rFonts w:ascii="Cambria" w:hAnsi="Cambria" w:cs="Helvetica"/>
          <w:b/>
          <w:bCs/>
          <w:color w:val="000000" w:themeColor="text1"/>
        </w:rPr>
        <w:t xml:space="preserve">Zamawiający informuje, iż zamówienie jest </w:t>
      </w:r>
      <w:r w:rsidRPr="001E4AC0">
        <w:rPr>
          <w:rFonts w:ascii="Cambria" w:hAnsi="Cambria" w:cs="Arial"/>
          <w:b/>
          <w:bCs/>
        </w:rPr>
        <w:t xml:space="preserve">realizowane w ramach projektu pn.: </w:t>
      </w:r>
      <w:r w:rsidR="001E4AC0" w:rsidRPr="001E4AC0">
        <w:rPr>
          <w:rFonts w:ascii="Cambria" w:hAnsi="Cambria"/>
          <w:b/>
          <w:bCs/>
          <w:color w:val="000000"/>
        </w:rPr>
        <w:t xml:space="preserve">"Budowa hybrydowej hydrofitowej oczyszczalni ścieków wraz z kanalizacją w miejscowości Białka gmina Dębowa Kłoda" współfinansowany jest ze </w:t>
      </w:r>
      <w:r w:rsidR="001E4AC0" w:rsidRPr="001E4AC0">
        <w:rPr>
          <w:rFonts w:ascii="Cambria" w:hAnsi="Cambria"/>
          <w:b/>
          <w:color w:val="000000"/>
        </w:rPr>
        <w:t>ś</w:t>
      </w:r>
      <w:r w:rsidR="001E4AC0" w:rsidRPr="001E4AC0">
        <w:rPr>
          <w:rFonts w:ascii="Cambria" w:hAnsi="Cambria"/>
          <w:b/>
          <w:bCs/>
          <w:color w:val="000000"/>
        </w:rPr>
        <w:t xml:space="preserve">rodków UE na operacje typu „Gospodarka wodno-ściekowa” w ramach </w:t>
      </w:r>
      <w:proofErr w:type="spellStart"/>
      <w:r w:rsidR="001E4AC0" w:rsidRPr="001E4AC0">
        <w:rPr>
          <w:rFonts w:ascii="Cambria" w:hAnsi="Cambria"/>
          <w:b/>
          <w:bCs/>
          <w:color w:val="000000"/>
        </w:rPr>
        <w:t>poddziałania</w:t>
      </w:r>
      <w:proofErr w:type="spellEnd"/>
      <w:r w:rsidR="001E4AC0" w:rsidRPr="001E4AC0">
        <w:rPr>
          <w:rFonts w:ascii="Cambria" w:hAnsi="Cambria"/>
          <w:b/>
          <w:bCs/>
          <w:color w:val="000000"/>
        </w:rPr>
        <w:t xml:space="preserve"> „Wsparcie inwestycji związanych z tworzeniem, ulepszaniem lub rozbudową wszystkich rodzajów małej infrastruktury, w tym inwestycji w energię odnawialną i w oszczędzanie energii” objętego Programem Rozwoju Obszarów Wiejskich na lata 2014-2020</w:t>
      </w:r>
      <w:r w:rsidRPr="001E4AC0">
        <w:rPr>
          <w:rFonts w:ascii="Cambria" w:hAnsi="Cambria" w:cs="Arial"/>
          <w:b/>
          <w:bCs/>
        </w:rPr>
        <w:t>.</w:t>
      </w:r>
    </w:p>
    <w:p w:rsidR="00DB0DF4" w:rsidRDefault="00DB0DF4" w:rsidP="00091E35">
      <w:pPr>
        <w:pStyle w:val="Akapitzlist"/>
        <w:widowControl w:val="0"/>
        <w:numPr>
          <w:ilvl w:val="1"/>
          <w:numId w:val="5"/>
        </w:numPr>
        <w:autoSpaceDE w:val="0"/>
        <w:autoSpaceDN w:val="0"/>
        <w:adjustRightInd w:val="0"/>
        <w:spacing w:before="0" w:after="0" w:line="276" w:lineRule="auto"/>
        <w:ind w:left="567" w:hanging="567"/>
        <w:outlineLvl w:val="3"/>
        <w:rPr>
          <w:rFonts w:ascii="Cambria" w:hAnsi="Cambria" w:cs="Arial"/>
          <w:b/>
          <w:bCs/>
          <w:sz w:val="24"/>
          <w:szCs w:val="24"/>
        </w:rPr>
      </w:pPr>
      <w:r w:rsidRPr="00AA64FE">
        <w:rPr>
          <w:rFonts w:ascii="Cambria" w:hAnsi="Cambria" w:cs="Arial"/>
          <w:b/>
          <w:bCs/>
          <w:sz w:val="24"/>
          <w:szCs w:val="24"/>
        </w:rPr>
        <w:t>Nazwa/y i kod/y Wspólnego Słownika Zamówień: (CPV):</w:t>
      </w:r>
    </w:p>
    <w:p w:rsidR="001E4AC0" w:rsidRPr="001E4AC0" w:rsidRDefault="001E4AC0" w:rsidP="001E4AC0">
      <w:pPr>
        <w:widowControl w:val="0"/>
        <w:autoSpaceDE w:val="0"/>
        <w:autoSpaceDN w:val="0"/>
        <w:adjustRightInd w:val="0"/>
        <w:spacing w:line="276" w:lineRule="auto"/>
        <w:outlineLvl w:val="3"/>
        <w:rPr>
          <w:rFonts w:ascii="Cambria" w:hAnsi="Cambria" w:cs="Arial"/>
          <w:b/>
          <w:bCs/>
        </w:rPr>
      </w:pPr>
      <w:proofErr w:type="spellStart"/>
      <w:r>
        <w:rPr>
          <w:rFonts w:ascii="Cambria" w:hAnsi="Cambria" w:cs="Arial"/>
          <w:b/>
          <w:bCs/>
        </w:rPr>
        <w:t>Cz.I</w:t>
      </w:r>
      <w:proofErr w:type="spellEnd"/>
      <w:r>
        <w:rPr>
          <w:rFonts w:ascii="Cambria" w:hAnsi="Cambria" w:cs="Arial"/>
          <w:b/>
          <w:bCs/>
        </w:rPr>
        <w:t xml:space="preserve">. </w:t>
      </w:r>
    </w:p>
    <w:p w:rsidR="009C56EC" w:rsidRPr="001E4AC0" w:rsidRDefault="00C7658F" w:rsidP="001E4AC0">
      <w:pPr>
        <w:widowControl w:val="0"/>
        <w:autoSpaceDE w:val="0"/>
        <w:autoSpaceDN w:val="0"/>
        <w:adjustRightInd w:val="0"/>
        <w:spacing w:line="276" w:lineRule="auto"/>
        <w:outlineLvl w:val="3"/>
        <w:rPr>
          <w:rFonts w:ascii="Cambria" w:hAnsi="Cambria" w:cs="Arial"/>
          <w:b/>
          <w:bCs/>
        </w:rPr>
      </w:pPr>
      <w:r w:rsidRPr="001E4AC0">
        <w:rPr>
          <w:rFonts w:ascii="Cambria" w:hAnsi="Cambria" w:cs="Arial"/>
          <w:b/>
          <w:bCs/>
        </w:rPr>
        <w:t>452</w:t>
      </w:r>
      <w:r w:rsidR="001E4AC0" w:rsidRPr="001E4AC0">
        <w:rPr>
          <w:rFonts w:ascii="Cambria" w:hAnsi="Cambria" w:cs="Arial"/>
          <w:b/>
          <w:bCs/>
        </w:rPr>
        <w:t>32423</w:t>
      </w:r>
      <w:r w:rsidRPr="001E4AC0">
        <w:rPr>
          <w:rFonts w:ascii="Cambria" w:hAnsi="Cambria" w:cs="Arial"/>
          <w:b/>
          <w:bCs/>
        </w:rPr>
        <w:t>-</w:t>
      </w:r>
      <w:r w:rsidR="001E4AC0" w:rsidRPr="001E4AC0">
        <w:rPr>
          <w:rFonts w:ascii="Cambria" w:hAnsi="Cambria" w:cs="Arial"/>
          <w:b/>
          <w:bCs/>
        </w:rPr>
        <w:t>3</w:t>
      </w:r>
      <w:r w:rsidRPr="001E4AC0">
        <w:rPr>
          <w:rFonts w:ascii="Cambria" w:hAnsi="Cambria" w:cs="Arial"/>
          <w:b/>
          <w:bCs/>
        </w:rPr>
        <w:t xml:space="preserve"> Roboty budowlane w zakresie </w:t>
      </w:r>
      <w:r w:rsidR="001E4AC0" w:rsidRPr="001E4AC0">
        <w:rPr>
          <w:rFonts w:ascii="Cambria" w:hAnsi="Cambria" w:cs="Arial"/>
          <w:b/>
          <w:bCs/>
        </w:rPr>
        <w:t>przepompowni ścieków</w:t>
      </w:r>
    </w:p>
    <w:p w:rsidR="001E4AC0" w:rsidRPr="001E4AC0" w:rsidRDefault="001E4AC0" w:rsidP="001E4AC0">
      <w:pPr>
        <w:widowControl w:val="0"/>
        <w:autoSpaceDE w:val="0"/>
        <w:autoSpaceDN w:val="0"/>
        <w:adjustRightInd w:val="0"/>
        <w:spacing w:line="276" w:lineRule="auto"/>
        <w:outlineLvl w:val="3"/>
        <w:rPr>
          <w:rFonts w:ascii="Cambria" w:hAnsi="Cambria" w:cs="Arial"/>
          <w:b/>
          <w:bCs/>
        </w:rPr>
      </w:pPr>
      <w:r w:rsidRPr="001E4AC0">
        <w:rPr>
          <w:rFonts w:ascii="Cambria" w:hAnsi="Cambria" w:cs="Arial"/>
          <w:b/>
          <w:bCs/>
        </w:rPr>
        <w:t>45231300-8 Roboty budowlane w zakresie budowy wodociągów i rurociągów do odprowadzenia ścieków</w:t>
      </w:r>
    </w:p>
    <w:p w:rsidR="001E4AC0" w:rsidRPr="001E4AC0" w:rsidRDefault="001E4AC0" w:rsidP="001E4AC0">
      <w:pPr>
        <w:widowControl w:val="0"/>
        <w:autoSpaceDE w:val="0"/>
        <w:autoSpaceDN w:val="0"/>
        <w:adjustRightInd w:val="0"/>
        <w:spacing w:line="276" w:lineRule="auto"/>
        <w:outlineLvl w:val="3"/>
        <w:rPr>
          <w:rFonts w:ascii="Cambria" w:hAnsi="Cambria" w:cs="Arial"/>
          <w:b/>
          <w:bCs/>
        </w:rPr>
      </w:pPr>
      <w:r w:rsidRPr="001E4AC0">
        <w:rPr>
          <w:rFonts w:ascii="Cambria" w:hAnsi="Cambria" w:cs="Arial"/>
          <w:b/>
          <w:bCs/>
        </w:rPr>
        <w:t>45232421-9 Roboty w zakresie oczyszczania ścieków</w:t>
      </w:r>
    </w:p>
    <w:p w:rsidR="001E4AC0" w:rsidRPr="001E4AC0" w:rsidRDefault="001E4AC0" w:rsidP="001E4AC0">
      <w:pPr>
        <w:widowControl w:val="0"/>
        <w:autoSpaceDE w:val="0"/>
        <w:autoSpaceDN w:val="0"/>
        <w:adjustRightInd w:val="0"/>
        <w:spacing w:line="276" w:lineRule="auto"/>
        <w:outlineLvl w:val="3"/>
        <w:rPr>
          <w:rFonts w:ascii="Cambria" w:hAnsi="Cambria" w:cs="Arial"/>
          <w:b/>
          <w:bCs/>
        </w:rPr>
      </w:pPr>
      <w:r w:rsidRPr="001E4AC0">
        <w:rPr>
          <w:rFonts w:ascii="Cambria" w:hAnsi="Cambria" w:cs="Arial"/>
          <w:b/>
          <w:bCs/>
        </w:rPr>
        <w:t>45262640-9 Roboty w zakresie poprawy stanu środowiska naturalnego</w:t>
      </w:r>
    </w:p>
    <w:p w:rsidR="001E4AC0" w:rsidRPr="001E4AC0" w:rsidRDefault="001E4AC0" w:rsidP="001E4AC0">
      <w:pPr>
        <w:autoSpaceDE w:val="0"/>
        <w:autoSpaceDN w:val="0"/>
        <w:adjustRightInd w:val="0"/>
        <w:rPr>
          <w:rFonts w:ascii="Cambria" w:eastAsiaTheme="minorHAnsi" w:hAnsi="Cambria" w:cs="Arial"/>
          <w:b/>
          <w:lang w:eastAsia="en-US"/>
        </w:rPr>
      </w:pPr>
      <w:r w:rsidRPr="001E4AC0">
        <w:rPr>
          <w:rFonts w:ascii="Cambria" w:eastAsiaTheme="minorHAnsi" w:hAnsi="Cambria" w:cs="Arial"/>
          <w:b/>
          <w:lang w:eastAsia="en-US"/>
        </w:rPr>
        <w:t>45231110-9 Roboty budowlane w zakresie kładzenia rurociągów</w:t>
      </w:r>
    </w:p>
    <w:p w:rsidR="001E4AC0" w:rsidRPr="001E4AC0" w:rsidRDefault="001E4AC0" w:rsidP="001E4AC0">
      <w:pPr>
        <w:autoSpaceDE w:val="0"/>
        <w:autoSpaceDN w:val="0"/>
        <w:adjustRightInd w:val="0"/>
        <w:rPr>
          <w:rFonts w:ascii="Cambria" w:eastAsiaTheme="minorHAnsi" w:hAnsi="Cambria" w:cs="Arial"/>
          <w:b/>
          <w:lang w:eastAsia="en-US"/>
        </w:rPr>
      </w:pPr>
      <w:r w:rsidRPr="001E4AC0">
        <w:rPr>
          <w:rFonts w:ascii="Cambria" w:eastAsiaTheme="minorHAnsi" w:hAnsi="Cambria" w:cs="Arial"/>
          <w:b/>
          <w:lang w:eastAsia="en-US"/>
        </w:rPr>
        <w:t>45232410-9 Roboty w zakresie kanalizacji ściekowej</w:t>
      </w:r>
    </w:p>
    <w:p w:rsidR="001E4AC0" w:rsidRPr="001E4AC0" w:rsidRDefault="001E4AC0" w:rsidP="001E4AC0">
      <w:pPr>
        <w:autoSpaceDE w:val="0"/>
        <w:autoSpaceDN w:val="0"/>
        <w:adjustRightInd w:val="0"/>
        <w:rPr>
          <w:rFonts w:ascii="Cambria" w:eastAsiaTheme="minorHAnsi" w:hAnsi="Cambria" w:cs="Arial"/>
          <w:b/>
          <w:lang w:eastAsia="en-US"/>
        </w:rPr>
      </w:pPr>
      <w:r w:rsidRPr="001E4AC0">
        <w:rPr>
          <w:rFonts w:ascii="Cambria" w:eastAsiaTheme="minorHAnsi" w:hAnsi="Cambria" w:cs="Arial"/>
          <w:b/>
          <w:lang w:eastAsia="en-US"/>
        </w:rPr>
        <w:t>45231400-9 Roboty budowlane w zakresie budowy linii energetycznych</w:t>
      </w:r>
    </w:p>
    <w:p w:rsidR="001E4AC0" w:rsidRDefault="001E4AC0" w:rsidP="001E4AC0">
      <w:pPr>
        <w:autoSpaceDE w:val="0"/>
        <w:autoSpaceDN w:val="0"/>
        <w:adjustRightInd w:val="0"/>
        <w:rPr>
          <w:rFonts w:ascii="Cambria" w:eastAsiaTheme="minorHAnsi" w:hAnsi="Cambria" w:cs="Arial"/>
          <w:b/>
          <w:lang w:eastAsia="en-US"/>
        </w:rPr>
      </w:pPr>
      <w:r w:rsidRPr="001E4AC0">
        <w:rPr>
          <w:rFonts w:ascii="Cambria" w:eastAsiaTheme="minorHAnsi" w:hAnsi="Cambria" w:cs="Arial"/>
          <w:b/>
          <w:lang w:eastAsia="en-US"/>
        </w:rPr>
        <w:t>45453000-7 Roboty remontowe i renowacyjne</w:t>
      </w:r>
    </w:p>
    <w:p w:rsidR="001E4AC0" w:rsidRDefault="001E4AC0" w:rsidP="001E4AC0">
      <w:pPr>
        <w:autoSpaceDE w:val="0"/>
        <w:autoSpaceDN w:val="0"/>
        <w:adjustRightInd w:val="0"/>
        <w:rPr>
          <w:rFonts w:ascii="Cambria" w:eastAsiaTheme="minorHAnsi" w:hAnsi="Cambria" w:cs="Arial"/>
          <w:b/>
          <w:lang w:eastAsia="en-US"/>
        </w:rPr>
      </w:pPr>
      <w:r>
        <w:rPr>
          <w:rFonts w:ascii="Cambria" w:eastAsiaTheme="minorHAnsi" w:hAnsi="Cambria" w:cs="Arial"/>
          <w:b/>
          <w:lang w:eastAsia="en-US"/>
        </w:rPr>
        <w:t>Cz. II.</w:t>
      </w:r>
    </w:p>
    <w:p w:rsidR="001E4AC0" w:rsidRPr="001E4AC0" w:rsidRDefault="001E4AC0" w:rsidP="001E4AC0">
      <w:pPr>
        <w:autoSpaceDE w:val="0"/>
        <w:autoSpaceDN w:val="0"/>
        <w:adjustRightInd w:val="0"/>
        <w:rPr>
          <w:rFonts w:ascii="Cambria" w:eastAsiaTheme="minorHAnsi" w:hAnsi="Cambria" w:cs="Arial"/>
          <w:b/>
          <w:lang w:eastAsia="en-US"/>
        </w:rPr>
      </w:pPr>
      <w:r w:rsidRPr="001E4AC0">
        <w:rPr>
          <w:rFonts w:ascii="Cambria" w:eastAsiaTheme="minorHAnsi" w:hAnsi="Cambria" w:cs="Helvetica"/>
          <w:b/>
          <w:lang w:eastAsia="en-US"/>
        </w:rPr>
        <w:t>45231300-8 Roboty budowlane w zakresie budowy wodoci</w:t>
      </w:r>
      <w:r w:rsidRPr="001E4AC0">
        <w:rPr>
          <w:rFonts w:ascii="Cambria" w:eastAsiaTheme="minorHAnsi" w:hAnsi="Cambria" w:cs="Arial"/>
          <w:b/>
          <w:lang w:eastAsia="en-US"/>
        </w:rPr>
        <w:t>ą</w:t>
      </w:r>
      <w:r w:rsidRPr="001E4AC0">
        <w:rPr>
          <w:rFonts w:ascii="Cambria" w:eastAsiaTheme="minorHAnsi" w:hAnsi="Cambria" w:cs="Helvetica"/>
          <w:b/>
          <w:lang w:eastAsia="en-US"/>
        </w:rPr>
        <w:t>gów i ruroci</w:t>
      </w:r>
      <w:r w:rsidRPr="001E4AC0">
        <w:rPr>
          <w:rFonts w:ascii="Cambria" w:eastAsiaTheme="minorHAnsi" w:hAnsi="Cambria" w:cs="Arial"/>
          <w:b/>
          <w:lang w:eastAsia="en-US"/>
        </w:rPr>
        <w:t>ą</w:t>
      </w:r>
      <w:r w:rsidRPr="001E4AC0">
        <w:rPr>
          <w:rFonts w:ascii="Cambria" w:eastAsiaTheme="minorHAnsi" w:hAnsi="Cambria" w:cs="Helvetica"/>
          <w:b/>
          <w:lang w:eastAsia="en-US"/>
        </w:rPr>
        <w:t xml:space="preserve">gów do odprowadzania </w:t>
      </w:r>
      <w:r w:rsidRPr="001E4AC0">
        <w:rPr>
          <w:rFonts w:ascii="Cambria" w:eastAsiaTheme="minorHAnsi" w:hAnsi="Cambria" w:cs="Arial"/>
          <w:b/>
          <w:lang w:eastAsia="en-US"/>
        </w:rPr>
        <w:t>ś</w:t>
      </w:r>
      <w:r w:rsidRPr="001E4AC0">
        <w:rPr>
          <w:rFonts w:ascii="Cambria" w:eastAsiaTheme="minorHAnsi" w:hAnsi="Cambria" w:cs="Helvetica"/>
          <w:b/>
          <w:lang w:eastAsia="en-US"/>
        </w:rPr>
        <w:t>cieków</w:t>
      </w:r>
    </w:p>
    <w:p w:rsidR="00C6567A" w:rsidRPr="009D11E0" w:rsidRDefault="003F2F49"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t>
      </w:r>
      <w:r w:rsidR="00807323">
        <w:rPr>
          <w:rFonts w:ascii="Cambria" w:hAnsi="Cambria" w:cs="Arial"/>
          <w:bCs/>
          <w:color w:val="000000" w:themeColor="text1"/>
        </w:rPr>
        <w:t>W</w:t>
      </w:r>
      <w:r w:rsidRPr="009D11E0">
        <w:rPr>
          <w:rFonts w:ascii="Cambria" w:hAnsi="Cambria" w:cs="Arial"/>
          <w:bCs/>
          <w:color w:val="000000" w:themeColor="text1"/>
        </w:rPr>
        <w:t>ykonawcę kluczowych części zamówienia w zakresie przedmiotu zamówienia.</w:t>
      </w:r>
    </w:p>
    <w:p w:rsidR="00236881" w:rsidRDefault="00236881"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r w:rsidR="00AA64FE">
        <w:rPr>
          <w:rFonts w:ascii="Cambria" w:hAnsi="Cambria" w:cs="Arial"/>
          <w:bCs/>
          <w:color w:val="000000" w:themeColor="text1"/>
        </w:rPr>
        <w:t xml:space="preserve"> Pzp</w:t>
      </w:r>
      <w:r w:rsidR="00EE1DD8" w:rsidRPr="009D11E0">
        <w:rPr>
          <w:rFonts w:ascii="Cambria" w:hAnsi="Cambria" w:cs="Arial"/>
          <w:bCs/>
          <w:color w:val="000000" w:themeColor="text1"/>
        </w:rPr>
        <w:t>.</w:t>
      </w:r>
    </w:p>
    <w:tbl>
      <w:tblPr>
        <w:tblW w:w="0" w:type="auto"/>
        <w:jc w:val="center"/>
        <w:tblBorders>
          <w:bottom w:val="single" w:sz="4" w:space="0" w:color="auto"/>
        </w:tblBorders>
        <w:tblLook w:val="04A0"/>
      </w:tblPr>
      <w:tblGrid>
        <w:gridCol w:w="9068"/>
      </w:tblGrid>
      <w:tr w:rsidR="0034047D" w:rsidRPr="00EB1AA9" w:rsidTr="00722041">
        <w:trPr>
          <w:jc w:val="center"/>
        </w:trPr>
        <w:tc>
          <w:tcPr>
            <w:tcW w:w="9068" w:type="dxa"/>
            <w:shd w:val="clear" w:color="auto" w:fill="auto"/>
          </w:tcPr>
          <w:p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lastRenderedPageBreak/>
              <w:t>TERMIN WYKONANIA ZAMÓWIENIA</w:t>
            </w:r>
          </w:p>
        </w:tc>
      </w:tr>
    </w:tbl>
    <w:p w:rsidR="0034047D" w:rsidRPr="000B70B2" w:rsidRDefault="0034047D" w:rsidP="00B32AFD">
      <w:pPr>
        <w:widowControl w:val="0"/>
        <w:spacing w:line="276" w:lineRule="auto"/>
        <w:ind w:left="709"/>
        <w:jc w:val="both"/>
        <w:outlineLvl w:val="3"/>
        <w:rPr>
          <w:rFonts w:ascii="Cambria" w:hAnsi="Cambria" w:cs="Arial"/>
          <w:bCs/>
        </w:rPr>
      </w:pPr>
    </w:p>
    <w:p w:rsidR="00AA64FE" w:rsidRPr="00C86F92" w:rsidRDefault="001078B9" w:rsidP="00A22D11">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AA64FE">
        <w:rPr>
          <w:rFonts w:ascii="Cambria" w:hAnsi="Cambria" w:cs="Arial"/>
          <w:bCs/>
          <w:sz w:val="24"/>
          <w:szCs w:val="24"/>
        </w:rPr>
        <w:t>Wykonawca zobowiązany jest wykonać zamówienie</w:t>
      </w:r>
      <w:r w:rsidR="00530726" w:rsidRPr="00AA64FE">
        <w:rPr>
          <w:rFonts w:ascii="Cambria" w:hAnsi="Cambria" w:cs="Arial"/>
          <w:bCs/>
          <w:sz w:val="24"/>
          <w:szCs w:val="24"/>
        </w:rPr>
        <w:t xml:space="preserve"> </w:t>
      </w:r>
      <w:r w:rsidR="00A2362A" w:rsidRPr="00AA64FE">
        <w:rPr>
          <w:rFonts w:ascii="Cambria" w:hAnsi="Cambria" w:cs="Arial"/>
          <w:bCs/>
          <w:sz w:val="24"/>
          <w:szCs w:val="24"/>
        </w:rPr>
        <w:t>w zakresie</w:t>
      </w:r>
      <w:r w:rsidR="00C86F92">
        <w:rPr>
          <w:rFonts w:ascii="Cambria" w:hAnsi="Cambria" w:cs="Arial"/>
          <w:bCs/>
          <w:sz w:val="24"/>
          <w:szCs w:val="24"/>
        </w:rPr>
        <w:t xml:space="preserve"> </w:t>
      </w:r>
      <w:r w:rsidR="00377F9F" w:rsidRPr="00C86F92">
        <w:rPr>
          <w:rFonts w:ascii="Cambria" w:hAnsi="Cambria" w:cs="Arial"/>
          <w:b/>
          <w:bCs/>
          <w:sz w:val="24"/>
          <w:szCs w:val="24"/>
        </w:rPr>
        <w:t>c</w:t>
      </w:r>
      <w:r w:rsidR="001F7A58" w:rsidRPr="00C86F92">
        <w:rPr>
          <w:rFonts w:ascii="Cambria" w:hAnsi="Cambria" w:cs="Arial"/>
          <w:b/>
          <w:bCs/>
          <w:sz w:val="24"/>
          <w:szCs w:val="24"/>
        </w:rPr>
        <w:t>zęści</w:t>
      </w:r>
      <w:r w:rsidR="00377F9F" w:rsidRPr="00C86F92">
        <w:rPr>
          <w:rFonts w:ascii="Cambria" w:hAnsi="Cambria" w:cs="Arial"/>
          <w:b/>
          <w:bCs/>
          <w:sz w:val="24"/>
          <w:szCs w:val="24"/>
        </w:rPr>
        <w:t xml:space="preserve"> 1</w:t>
      </w:r>
      <w:r w:rsidR="00C86F92">
        <w:rPr>
          <w:rFonts w:ascii="Cambria" w:hAnsi="Cambria" w:cs="Arial"/>
          <w:b/>
          <w:bCs/>
          <w:sz w:val="24"/>
          <w:szCs w:val="24"/>
        </w:rPr>
        <w:t xml:space="preserve"> i 2</w:t>
      </w:r>
      <w:r w:rsidR="00A2362A" w:rsidRPr="00C86F92">
        <w:rPr>
          <w:rFonts w:ascii="Cambria" w:hAnsi="Cambria" w:cs="Arial"/>
          <w:b/>
          <w:bCs/>
          <w:sz w:val="24"/>
          <w:szCs w:val="24"/>
        </w:rPr>
        <w:t xml:space="preserve"> zamówienia</w:t>
      </w:r>
      <w:r w:rsidRPr="00C86F92">
        <w:rPr>
          <w:rFonts w:ascii="Cambria" w:hAnsi="Cambria" w:cs="Arial"/>
          <w:bCs/>
          <w:sz w:val="24"/>
          <w:szCs w:val="24"/>
        </w:rPr>
        <w:t xml:space="preserve"> w terminie </w:t>
      </w:r>
      <w:r w:rsidRPr="00C86F92">
        <w:rPr>
          <w:rFonts w:ascii="Cambria" w:hAnsi="Cambria" w:cs="Arial"/>
          <w:b/>
          <w:bCs/>
          <w:sz w:val="24"/>
          <w:szCs w:val="24"/>
        </w:rPr>
        <w:t xml:space="preserve">do dnia </w:t>
      </w:r>
      <w:r w:rsidR="004D3159">
        <w:rPr>
          <w:rFonts w:ascii="Cambria" w:hAnsi="Cambria" w:cs="Arial"/>
          <w:b/>
          <w:bCs/>
          <w:sz w:val="24"/>
          <w:szCs w:val="24"/>
        </w:rPr>
        <w:t>30</w:t>
      </w:r>
      <w:r w:rsidR="00E93820" w:rsidRPr="00C86F92">
        <w:rPr>
          <w:rFonts w:ascii="Cambria" w:hAnsi="Cambria" w:cs="Arial"/>
          <w:b/>
          <w:bCs/>
          <w:sz w:val="24"/>
          <w:szCs w:val="24"/>
        </w:rPr>
        <w:t>.</w:t>
      </w:r>
      <w:r w:rsidR="001E4AC0">
        <w:rPr>
          <w:rFonts w:ascii="Cambria" w:hAnsi="Cambria" w:cs="Arial"/>
          <w:b/>
          <w:bCs/>
          <w:sz w:val="24"/>
          <w:szCs w:val="24"/>
        </w:rPr>
        <w:t>0</w:t>
      </w:r>
      <w:r w:rsidR="004D3159">
        <w:rPr>
          <w:rFonts w:ascii="Cambria" w:hAnsi="Cambria" w:cs="Arial"/>
          <w:b/>
          <w:bCs/>
          <w:sz w:val="24"/>
          <w:szCs w:val="24"/>
        </w:rPr>
        <w:t>4</w:t>
      </w:r>
      <w:r w:rsidR="00E93820" w:rsidRPr="00C86F92">
        <w:rPr>
          <w:rFonts w:ascii="Cambria" w:hAnsi="Cambria" w:cs="Arial"/>
          <w:b/>
          <w:bCs/>
          <w:sz w:val="24"/>
          <w:szCs w:val="24"/>
        </w:rPr>
        <w:t>.20</w:t>
      </w:r>
      <w:r w:rsidR="004D3159">
        <w:rPr>
          <w:rFonts w:ascii="Cambria" w:hAnsi="Cambria" w:cs="Arial"/>
          <w:b/>
          <w:bCs/>
          <w:sz w:val="24"/>
          <w:szCs w:val="24"/>
        </w:rPr>
        <w:t>20</w:t>
      </w:r>
      <w:r w:rsidR="00377F9F" w:rsidRPr="00C86F92">
        <w:rPr>
          <w:rFonts w:ascii="Cambria" w:hAnsi="Cambria" w:cs="Arial"/>
          <w:b/>
          <w:bCs/>
          <w:sz w:val="24"/>
          <w:szCs w:val="24"/>
        </w:rPr>
        <w:t xml:space="preserve"> </w:t>
      </w:r>
      <w:r w:rsidR="00A2362A" w:rsidRPr="00C86F92">
        <w:rPr>
          <w:rFonts w:ascii="Cambria" w:hAnsi="Cambria" w:cs="Arial"/>
          <w:b/>
          <w:bCs/>
          <w:sz w:val="24"/>
          <w:szCs w:val="24"/>
        </w:rPr>
        <w:t>r.</w:t>
      </w:r>
      <w:r w:rsidR="00377F9F" w:rsidRPr="00C86F92">
        <w:rPr>
          <w:rFonts w:ascii="Cambria" w:hAnsi="Cambria" w:cs="Arial"/>
          <w:bCs/>
          <w:sz w:val="24"/>
          <w:szCs w:val="24"/>
        </w:rPr>
        <w:t>,</w:t>
      </w:r>
    </w:p>
    <w:p w:rsidR="00AA64FE" w:rsidRPr="00E93820" w:rsidRDefault="00AA64FE" w:rsidP="00A22D11">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AA64FE">
        <w:rPr>
          <w:rFonts w:ascii="Cambria" w:eastAsia="Cambria" w:hAnsi="Cambria" w:cs="Cambria"/>
          <w:sz w:val="24"/>
          <w:szCs w:val="24"/>
        </w:rPr>
        <w:t xml:space="preserve">Terminy wykonywania poszczególnych etapów robót wskazane </w:t>
      </w:r>
      <w:r>
        <w:rPr>
          <w:rFonts w:ascii="Cambria" w:eastAsia="Cambria" w:hAnsi="Cambria" w:cs="Cambria"/>
          <w:sz w:val="24"/>
          <w:szCs w:val="24"/>
        </w:rPr>
        <w:t>będą</w:t>
      </w:r>
      <w:r w:rsidRPr="00AA64FE">
        <w:rPr>
          <w:rFonts w:ascii="Cambria" w:eastAsia="Cambria" w:hAnsi="Cambria" w:cs="Cambria"/>
          <w:sz w:val="24"/>
          <w:szCs w:val="24"/>
        </w:rPr>
        <w:t xml:space="preserve"> w złożonym </w:t>
      </w:r>
      <w:r w:rsidRPr="00AA64FE">
        <w:rPr>
          <w:rFonts w:ascii="Cambria" w:eastAsia="Cambria" w:hAnsi="Cambria" w:cs="Cambria"/>
          <w:sz w:val="24"/>
          <w:szCs w:val="24"/>
          <w:u w:val="single"/>
        </w:rPr>
        <w:t>przed podpisaniem Umowy</w:t>
      </w:r>
      <w:r w:rsidRPr="00AA64FE">
        <w:rPr>
          <w:rFonts w:ascii="Cambria" w:eastAsia="Cambria" w:hAnsi="Cambria" w:cs="Cambria"/>
          <w:sz w:val="24"/>
          <w:szCs w:val="24"/>
        </w:rPr>
        <w:t xml:space="preserve"> harmonogramie rzeczowo – finansowym</w:t>
      </w:r>
      <w:r>
        <w:rPr>
          <w:rFonts w:ascii="Cambria" w:eastAsia="Cambria" w:hAnsi="Cambria" w:cs="Cambria"/>
          <w:sz w:val="24"/>
          <w:szCs w:val="24"/>
        </w:rPr>
        <w:t>, o którym mowa w pkt. 14. 3 lit. b) SIWZ</w:t>
      </w:r>
      <w:r w:rsidR="00E93820">
        <w:rPr>
          <w:rFonts w:ascii="Cambria" w:eastAsia="Cambria" w:hAnsi="Cambria" w:cs="Cambria"/>
          <w:sz w:val="24"/>
          <w:szCs w:val="24"/>
        </w:rPr>
        <w:t xml:space="preserve"> odrębnie dla każdej z części zamówienia.</w:t>
      </w:r>
    </w:p>
    <w:p w:rsidR="00E93820" w:rsidRPr="00AA64FE" w:rsidRDefault="00E93820" w:rsidP="00E93820">
      <w:pPr>
        <w:pStyle w:val="Akapitzlist"/>
        <w:widowControl w:val="0"/>
        <w:spacing w:line="276" w:lineRule="auto"/>
        <w:ind w:left="567"/>
        <w:outlineLvl w:val="3"/>
        <w:rPr>
          <w:rFonts w:ascii="Cambria" w:hAnsi="Cambria" w:cs="Arial"/>
          <w:bCs/>
          <w:color w:val="000000" w:themeColor="text1"/>
          <w:sz w:val="24"/>
          <w:szCs w:val="24"/>
        </w:rPr>
      </w:pPr>
    </w:p>
    <w:tbl>
      <w:tblPr>
        <w:tblW w:w="0" w:type="auto"/>
        <w:jc w:val="center"/>
        <w:tblBorders>
          <w:bottom w:val="single" w:sz="4" w:space="0" w:color="auto"/>
        </w:tblBorders>
        <w:tblLook w:val="04A0"/>
      </w:tblPr>
      <w:tblGrid>
        <w:gridCol w:w="9068"/>
      </w:tblGrid>
      <w:tr w:rsidR="00811203" w:rsidRPr="00EB1AA9" w:rsidTr="00F13208">
        <w:trPr>
          <w:jc w:val="center"/>
        </w:trPr>
        <w:tc>
          <w:tcPr>
            <w:tcW w:w="9068"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rsidR="00811203" w:rsidRPr="000B70B2" w:rsidRDefault="00811203" w:rsidP="00B32AFD">
      <w:pPr>
        <w:widowControl w:val="0"/>
        <w:spacing w:line="276" w:lineRule="auto"/>
        <w:ind w:left="709"/>
        <w:jc w:val="both"/>
        <w:outlineLvl w:val="3"/>
        <w:rPr>
          <w:rFonts w:ascii="Cambria" w:hAnsi="Cambria" w:cs="Arial"/>
          <w:bCs/>
        </w:rPr>
      </w:pPr>
    </w:p>
    <w:p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rsidR="00247BE4" w:rsidRPr="00327EC1" w:rsidRDefault="00FE276A"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rsidR="003378F8" w:rsidRPr="003378F8" w:rsidRDefault="00FE276A" w:rsidP="008413D5">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przesłanki określone w art. 24 ust. 1 pkt 12-23 ustawy</w:t>
      </w:r>
      <w:r w:rsidR="00A5725C">
        <w:rPr>
          <w:rFonts w:ascii="Cambria" w:hAnsi="Cambria"/>
          <w:color w:val="000000" w:themeColor="text1"/>
          <w:sz w:val="24"/>
          <w:szCs w:val="24"/>
        </w:rPr>
        <w:t xml:space="preserve"> Pzp</w:t>
      </w:r>
      <w:r w:rsidRPr="00E90AB3">
        <w:rPr>
          <w:rFonts w:ascii="Cambria" w:hAnsi="Cambria"/>
          <w:color w:val="000000" w:themeColor="text1"/>
          <w:sz w:val="24"/>
          <w:szCs w:val="24"/>
        </w:rPr>
        <w:t xml:space="preserve">. </w:t>
      </w:r>
    </w:p>
    <w:p w:rsidR="006D2E91" w:rsidRPr="003F27DF" w:rsidRDefault="006D2E91" w:rsidP="006D2E91">
      <w:pPr>
        <w:pStyle w:val="Akapitzlist"/>
        <w:numPr>
          <w:ilvl w:val="2"/>
          <w:numId w:val="4"/>
        </w:numPr>
        <w:autoSpaceDE w:val="0"/>
        <w:autoSpaceDN w:val="0"/>
        <w:adjustRightInd w:val="0"/>
        <w:spacing w:line="276" w:lineRule="auto"/>
        <w:ind w:hanging="657"/>
        <w:rPr>
          <w:rFonts w:ascii="Cambria" w:hAnsi="Cambria"/>
          <w:b/>
          <w:color w:val="000000" w:themeColor="text1"/>
          <w:sz w:val="24"/>
          <w:szCs w:val="24"/>
        </w:rPr>
      </w:pPr>
      <w:r w:rsidRPr="003F27DF">
        <w:rPr>
          <w:rFonts w:ascii="Cambria" w:hAnsi="Cambria"/>
          <w:b/>
          <w:color w:val="000000" w:themeColor="text1"/>
          <w:sz w:val="24"/>
          <w:szCs w:val="24"/>
        </w:rPr>
        <w:t xml:space="preserve">Zamawiający </w:t>
      </w:r>
      <w:r w:rsidRPr="003F27DF">
        <w:rPr>
          <w:rFonts w:ascii="Cambria" w:hAnsi="Cambria"/>
          <w:b/>
          <w:color w:val="000000" w:themeColor="text1"/>
          <w:sz w:val="24"/>
          <w:szCs w:val="24"/>
          <w:u w:val="single"/>
        </w:rPr>
        <w:t>przewiduje</w:t>
      </w:r>
      <w:r w:rsidRPr="003F27DF">
        <w:rPr>
          <w:rFonts w:ascii="Cambria" w:hAnsi="Cambria"/>
          <w:b/>
          <w:color w:val="000000" w:themeColor="text1"/>
          <w:sz w:val="24"/>
          <w:szCs w:val="24"/>
        </w:rPr>
        <w:t xml:space="preserve"> podstawy wykluczenia wskazane w art. 24 ust. 5 pkt 1, 2, 4 i 8 ustawy Pzp.</w:t>
      </w:r>
    </w:p>
    <w:p w:rsidR="00FE276A" w:rsidRPr="00E90AB3" w:rsidRDefault="00FE276A" w:rsidP="003378F8">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rsidR="00FE276A" w:rsidRPr="00327EC1"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rsidR="00FE276A" w:rsidRPr="00327EC1"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i 14 oraz pkt 16–20</w:t>
      </w:r>
      <w:r w:rsidR="006D2E91">
        <w:rPr>
          <w:rFonts w:ascii="Cambria" w:hAnsi="Cambria"/>
          <w:color w:val="000000" w:themeColor="text1"/>
          <w:sz w:val="24"/>
          <w:szCs w:val="24"/>
        </w:rPr>
        <w:t xml:space="preserve">, </w:t>
      </w:r>
      <w:r w:rsidR="006D2E91" w:rsidRPr="003F27DF">
        <w:rPr>
          <w:rFonts w:ascii="Cambria" w:hAnsi="Cambria"/>
          <w:sz w:val="24"/>
          <w:szCs w:val="24"/>
        </w:rPr>
        <w:t>a także art. 24 ust. 5 pkt 1, 2, 4 i 8 ustawy</w:t>
      </w:r>
      <w:r w:rsidR="006D2E91">
        <w:rPr>
          <w:rFonts w:ascii="Cambria" w:hAnsi="Cambria"/>
          <w:color w:val="000000" w:themeColor="text1"/>
          <w:sz w:val="24"/>
          <w:szCs w:val="24"/>
        </w:rPr>
        <w:t xml:space="preserve"> Pzp</w:t>
      </w:r>
      <w:r w:rsidRPr="00327EC1">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90AB3" w:rsidRPr="00327EC1" w:rsidRDefault="00E90AB3" w:rsidP="00FE276A">
      <w:pPr>
        <w:spacing w:line="276" w:lineRule="auto"/>
        <w:ind w:left="567" w:hanging="567"/>
        <w:jc w:val="both"/>
        <w:rPr>
          <w:rFonts w:ascii="Cambria" w:hAnsi="Cambria"/>
          <w:b/>
          <w:color w:val="000000" w:themeColor="text1"/>
        </w:rPr>
      </w:pPr>
    </w:p>
    <w:p w:rsidR="00AA4BE5" w:rsidRPr="00327EC1" w:rsidRDefault="00AA4BE5"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rsidR="00BC477E" w:rsidRPr="00327EC1" w:rsidRDefault="00BC477E" w:rsidP="00AA4BE5">
      <w:pPr>
        <w:spacing w:line="276" w:lineRule="auto"/>
        <w:ind w:left="1083" w:firstLine="141"/>
        <w:jc w:val="both"/>
        <w:rPr>
          <w:rFonts w:ascii="Cambria" w:hAnsi="Cambria"/>
          <w:i/>
          <w:color w:val="000000" w:themeColor="text1"/>
        </w:rPr>
      </w:pPr>
    </w:p>
    <w:p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BC477E" w:rsidRPr="00327EC1" w:rsidRDefault="00BC477E" w:rsidP="00AA4BE5">
      <w:pPr>
        <w:pStyle w:val="Akapitzlist"/>
        <w:spacing w:line="276" w:lineRule="auto"/>
        <w:ind w:left="876" w:firstLine="348"/>
        <w:rPr>
          <w:rFonts w:ascii="Cambria" w:hAnsi="Cambria"/>
          <w:i/>
          <w:color w:val="000000" w:themeColor="text1"/>
          <w:sz w:val="24"/>
          <w:szCs w:val="24"/>
        </w:rPr>
      </w:pPr>
    </w:p>
    <w:p w:rsidR="00AA4BE5"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rsidR="00745310" w:rsidRPr="00327EC1"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24"/>
          <w:szCs w:val="24"/>
        </w:rPr>
      </w:pPr>
    </w:p>
    <w:p w:rsidR="000F6871" w:rsidRDefault="000F6871" w:rsidP="000F6871">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rsidR="00845447" w:rsidRDefault="000F6871" w:rsidP="008413D5">
      <w:pPr>
        <w:pStyle w:val="Akapitzlist"/>
        <w:numPr>
          <w:ilvl w:val="0"/>
          <w:numId w:val="34"/>
        </w:numPr>
        <w:autoSpaceDE w:val="0"/>
        <w:autoSpaceDN w:val="0"/>
        <w:adjustRightInd w:val="0"/>
        <w:spacing w:before="0" w:after="0" w:line="276" w:lineRule="auto"/>
        <w:ind w:left="1560" w:hanging="284"/>
        <w:contextualSpacing w:val="0"/>
        <w:rPr>
          <w:rFonts w:ascii="Cambria" w:hAnsi="Cambria"/>
          <w:sz w:val="24"/>
          <w:szCs w:val="24"/>
        </w:rPr>
      </w:pPr>
      <w:r w:rsidRPr="00B70D50">
        <w:rPr>
          <w:rFonts w:ascii="Cambria" w:hAnsi="Cambria"/>
          <w:sz w:val="24"/>
          <w:szCs w:val="24"/>
        </w:rPr>
        <w:t xml:space="preserve">Wykonawca winien wykazać, że wykonał należycie oraz zgodnie </w:t>
      </w:r>
      <w:r>
        <w:rPr>
          <w:rFonts w:ascii="Cambria" w:hAnsi="Cambria"/>
          <w:sz w:val="24"/>
          <w:szCs w:val="24"/>
        </w:rPr>
        <w:br/>
      </w:r>
      <w:r w:rsidRPr="00B70D50">
        <w:rPr>
          <w:rFonts w:ascii="Cambria" w:hAnsi="Cambria"/>
          <w:sz w:val="24"/>
          <w:szCs w:val="24"/>
        </w:rPr>
        <w:t>z przepisami prawa budowlanego i prawidłowo ukońc</w:t>
      </w:r>
      <w:r>
        <w:rPr>
          <w:rFonts w:ascii="Cambria" w:hAnsi="Cambria"/>
          <w:sz w:val="24"/>
          <w:szCs w:val="24"/>
        </w:rPr>
        <w:t xml:space="preserve">zył nie wcześniej niż </w:t>
      </w:r>
      <w:r w:rsidRPr="009C7391">
        <w:rPr>
          <w:rFonts w:ascii="Cambria" w:hAnsi="Cambria"/>
          <w:b/>
          <w:sz w:val="24"/>
          <w:szCs w:val="24"/>
        </w:rPr>
        <w:t>w okresie ostatnich 5 lat przed upływem terminu składania ofert</w:t>
      </w:r>
      <w:r w:rsidRPr="00B70D50">
        <w:rPr>
          <w:rFonts w:ascii="Cambria" w:hAnsi="Cambria"/>
          <w:sz w:val="24"/>
          <w:szCs w:val="24"/>
        </w:rPr>
        <w:t>, a jeżeli okres prowadzenia działalnoś</w:t>
      </w:r>
      <w:r w:rsidR="00E93820">
        <w:rPr>
          <w:rFonts w:ascii="Cambria" w:hAnsi="Cambria"/>
          <w:sz w:val="24"/>
          <w:szCs w:val="24"/>
        </w:rPr>
        <w:t>ci jest krótszy - w tym okresie:</w:t>
      </w:r>
    </w:p>
    <w:p w:rsidR="00E93820" w:rsidRDefault="00E93820" w:rsidP="00E93820">
      <w:pPr>
        <w:pStyle w:val="Akapitzlist"/>
        <w:autoSpaceDE w:val="0"/>
        <w:autoSpaceDN w:val="0"/>
        <w:adjustRightInd w:val="0"/>
        <w:spacing w:before="0" w:after="0" w:line="276" w:lineRule="auto"/>
        <w:ind w:left="1560"/>
        <w:contextualSpacing w:val="0"/>
        <w:rPr>
          <w:rFonts w:ascii="Cambria" w:hAnsi="Cambria"/>
          <w:sz w:val="24"/>
          <w:szCs w:val="24"/>
        </w:rPr>
      </w:pPr>
    </w:p>
    <w:p w:rsidR="00530726" w:rsidRDefault="00530726" w:rsidP="00A22D11">
      <w:pPr>
        <w:pStyle w:val="Akapitzlist"/>
        <w:numPr>
          <w:ilvl w:val="0"/>
          <w:numId w:val="42"/>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sidR="00E93820">
        <w:rPr>
          <w:rFonts w:ascii="Cambria" w:hAnsi="Cambria"/>
          <w:b/>
          <w:sz w:val="24"/>
          <w:szCs w:val="24"/>
          <w:u w:val="single"/>
        </w:rPr>
        <w:t>1</w:t>
      </w:r>
      <w:r>
        <w:rPr>
          <w:rFonts w:ascii="Cambria" w:hAnsi="Cambria"/>
          <w:b/>
          <w:sz w:val="24"/>
          <w:szCs w:val="24"/>
          <w:u w:val="single"/>
        </w:rPr>
        <w:t xml:space="preserve"> </w:t>
      </w:r>
      <w:r w:rsidRPr="009C7391">
        <w:rPr>
          <w:rFonts w:ascii="Cambria" w:hAnsi="Cambria"/>
          <w:b/>
          <w:sz w:val="24"/>
          <w:szCs w:val="24"/>
          <w:u w:val="single"/>
        </w:rPr>
        <w:t>zamówienia:</w:t>
      </w:r>
    </w:p>
    <w:p w:rsidR="00530726" w:rsidRPr="004D3159" w:rsidRDefault="004D3159" w:rsidP="009C56EC">
      <w:pPr>
        <w:pStyle w:val="Akapitzlist"/>
        <w:tabs>
          <w:tab w:val="left" w:pos="1843"/>
        </w:tabs>
        <w:autoSpaceDE w:val="0"/>
        <w:autoSpaceDN w:val="0"/>
        <w:adjustRightInd w:val="0"/>
        <w:spacing w:before="0" w:after="0" w:line="276" w:lineRule="auto"/>
        <w:ind w:left="1843"/>
        <w:contextualSpacing w:val="0"/>
        <w:rPr>
          <w:rFonts w:ascii="Cambria" w:hAnsi="Cambria"/>
          <w:b/>
          <w:sz w:val="24"/>
          <w:szCs w:val="24"/>
        </w:rPr>
      </w:pPr>
      <w:r w:rsidRPr="004D3159">
        <w:rPr>
          <w:rFonts w:ascii="Cambria" w:hAnsi="Cambria" w:cs="Arial"/>
          <w:b/>
          <w:sz w:val="24"/>
          <w:szCs w:val="24"/>
        </w:rPr>
        <w:t xml:space="preserve">co najmniej jedną robotę budowlaną, która obejmowała swoim zakresem budowę, przebudowę lub rozbudowę oczyszczalni ścieków o przepustowości/wydajności minimum </w:t>
      </w:r>
      <w:proofErr w:type="spellStart"/>
      <w:r w:rsidRPr="004D3159">
        <w:rPr>
          <w:rFonts w:ascii="Cambria" w:hAnsi="Cambria" w:cs="Arial"/>
          <w:b/>
          <w:sz w:val="24"/>
          <w:szCs w:val="24"/>
        </w:rPr>
        <w:t>Qdśr</w:t>
      </w:r>
      <w:proofErr w:type="spellEnd"/>
      <w:r w:rsidRPr="004D3159">
        <w:rPr>
          <w:rFonts w:ascii="Cambria" w:hAnsi="Cambria" w:cs="Arial"/>
          <w:b/>
          <w:sz w:val="24"/>
          <w:szCs w:val="24"/>
        </w:rPr>
        <w:t xml:space="preserve"> 150 m3/dobę ,</w:t>
      </w:r>
    </w:p>
    <w:p w:rsidR="00E93820" w:rsidRDefault="00E93820" w:rsidP="00AA64FE">
      <w:pPr>
        <w:pStyle w:val="Akapitzlist"/>
        <w:tabs>
          <w:tab w:val="left" w:pos="1843"/>
        </w:tabs>
        <w:autoSpaceDE w:val="0"/>
        <w:autoSpaceDN w:val="0"/>
        <w:adjustRightInd w:val="0"/>
        <w:spacing w:line="276" w:lineRule="auto"/>
        <w:ind w:left="2127"/>
        <w:rPr>
          <w:rFonts w:ascii="Cambria" w:hAnsi="Cambria"/>
          <w:b/>
          <w:sz w:val="24"/>
          <w:szCs w:val="24"/>
        </w:rPr>
      </w:pPr>
    </w:p>
    <w:p w:rsidR="00A518C5" w:rsidRDefault="00A518C5" w:rsidP="00A22D11">
      <w:pPr>
        <w:pStyle w:val="Akapitzlist"/>
        <w:numPr>
          <w:ilvl w:val="0"/>
          <w:numId w:val="42"/>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sidR="00E93820">
        <w:rPr>
          <w:rFonts w:ascii="Cambria" w:hAnsi="Cambria"/>
          <w:b/>
          <w:sz w:val="24"/>
          <w:szCs w:val="24"/>
          <w:u w:val="single"/>
        </w:rPr>
        <w:t>2</w:t>
      </w:r>
      <w:r>
        <w:rPr>
          <w:rFonts w:ascii="Cambria" w:hAnsi="Cambria"/>
          <w:b/>
          <w:sz w:val="24"/>
          <w:szCs w:val="24"/>
          <w:u w:val="single"/>
        </w:rPr>
        <w:t xml:space="preserve"> </w:t>
      </w:r>
      <w:r w:rsidRPr="009C7391">
        <w:rPr>
          <w:rFonts w:ascii="Cambria" w:hAnsi="Cambria"/>
          <w:b/>
          <w:sz w:val="24"/>
          <w:szCs w:val="24"/>
          <w:u w:val="single"/>
        </w:rPr>
        <w:t>zamówienia:</w:t>
      </w:r>
    </w:p>
    <w:p w:rsidR="009C56EC" w:rsidRPr="009C56EC" w:rsidRDefault="009C56EC" w:rsidP="009C56EC">
      <w:pPr>
        <w:pStyle w:val="Akapitzlist"/>
        <w:tabs>
          <w:tab w:val="left" w:pos="1843"/>
        </w:tabs>
        <w:autoSpaceDE w:val="0"/>
        <w:autoSpaceDN w:val="0"/>
        <w:adjustRightInd w:val="0"/>
        <w:spacing w:before="0" w:after="0" w:line="276" w:lineRule="auto"/>
        <w:ind w:left="1843"/>
        <w:contextualSpacing w:val="0"/>
        <w:rPr>
          <w:rFonts w:ascii="Cambria" w:hAnsi="Cambria"/>
          <w:b/>
          <w:sz w:val="24"/>
          <w:szCs w:val="24"/>
        </w:rPr>
      </w:pPr>
      <w:r w:rsidRPr="00530726">
        <w:rPr>
          <w:rFonts w:ascii="Cambria" w:hAnsi="Cambria"/>
          <w:b/>
          <w:sz w:val="24"/>
          <w:szCs w:val="24"/>
        </w:rPr>
        <w:t xml:space="preserve">co najmniej </w:t>
      </w:r>
      <w:r>
        <w:rPr>
          <w:rFonts w:ascii="Cambria" w:hAnsi="Cambria"/>
          <w:b/>
          <w:sz w:val="24"/>
          <w:szCs w:val="24"/>
        </w:rPr>
        <w:t xml:space="preserve">jedną </w:t>
      </w:r>
      <w:r w:rsidRPr="00530726">
        <w:rPr>
          <w:rFonts w:ascii="Cambria" w:hAnsi="Cambria"/>
          <w:b/>
          <w:sz w:val="24"/>
          <w:szCs w:val="24"/>
        </w:rPr>
        <w:t>robot</w:t>
      </w:r>
      <w:r>
        <w:rPr>
          <w:rFonts w:ascii="Cambria" w:hAnsi="Cambria"/>
          <w:b/>
          <w:sz w:val="24"/>
          <w:szCs w:val="24"/>
        </w:rPr>
        <w:t>ę budowlaną</w:t>
      </w:r>
      <w:r w:rsidRPr="00530726">
        <w:rPr>
          <w:rFonts w:ascii="Cambria" w:hAnsi="Cambria"/>
          <w:b/>
          <w:sz w:val="24"/>
          <w:szCs w:val="24"/>
        </w:rPr>
        <w:t xml:space="preserve">, </w:t>
      </w:r>
      <w:r>
        <w:rPr>
          <w:rFonts w:ascii="Cambria" w:hAnsi="Cambria"/>
          <w:b/>
          <w:sz w:val="24"/>
          <w:szCs w:val="24"/>
        </w:rPr>
        <w:t xml:space="preserve">która obejmowała swoim zakresem </w:t>
      </w:r>
      <w:r w:rsidRPr="009C56EC">
        <w:rPr>
          <w:rFonts w:ascii="Cambria" w:hAnsi="Cambria"/>
          <w:b/>
          <w:sz w:val="24"/>
          <w:szCs w:val="24"/>
        </w:rPr>
        <w:t xml:space="preserve">wykonanie </w:t>
      </w:r>
      <w:r w:rsidR="00406B70">
        <w:rPr>
          <w:rFonts w:ascii="Cambria" w:hAnsi="Cambria"/>
          <w:b/>
          <w:sz w:val="24"/>
          <w:szCs w:val="24"/>
        </w:rPr>
        <w:t>sieci kanalizacji sanitarnej w układzie grawitacyjno - tłocznym</w:t>
      </w:r>
      <w:r w:rsidRPr="009C56EC">
        <w:rPr>
          <w:rFonts w:ascii="Cambria" w:hAnsi="Cambria"/>
          <w:b/>
          <w:sz w:val="24"/>
          <w:szCs w:val="24"/>
        </w:rPr>
        <w:t>,</w:t>
      </w:r>
    </w:p>
    <w:p w:rsidR="00E93820" w:rsidRPr="00DB6DB6" w:rsidRDefault="00E93820" w:rsidP="00AA64FE">
      <w:pPr>
        <w:pStyle w:val="Akapitzlist"/>
        <w:tabs>
          <w:tab w:val="left" w:pos="1843"/>
        </w:tabs>
        <w:autoSpaceDE w:val="0"/>
        <w:autoSpaceDN w:val="0"/>
        <w:adjustRightInd w:val="0"/>
        <w:spacing w:line="276" w:lineRule="auto"/>
        <w:ind w:left="2127"/>
        <w:rPr>
          <w:rFonts w:ascii="Cambria" w:hAnsi="Cambria"/>
          <w:b/>
          <w:sz w:val="24"/>
          <w:szCs w:val="24"/>
        </w:rPr>
      </w:pPr>
    </w:p>
    <w:p w:rsidR="000F6871" w:rsidRPr="00E75483" w:rsidRDefault="000F6871" w:rsidP="008413D5">
      <w:pPr>
        <w:pStyle w:val="Akapitzlist"/>
        <w:numPr>
          <w:ilvl w:val="0"/>
          <w:numId w:val="34"/>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zamówienia</w:t>
      </w:r>
      <w:r>
        <w:rPr>
          <w:rFonts w:ascii="Cambria" w:hAnsi="Cambria"/>
          <w:color w:val="000000" w:themeColor="text1"/>
          <w:sz w:val="24"/>
          <w:szCs w:val="24"/>
        </w:rPr>
        <w:br/>
      </w:r>
      <w:r w:rsidRPr="00F97D8D">
        <w:rPr>
          <w:rFonts w:ascii="Cambria" w:hAnsi="Cambria"/>
          <w:color w:val="000000" w:themeColor="text1"/>
          <w:sz w:val="24"/>
          <w:szCs w:val="24"/>
        </w:rPr>
        <w:t>i skierują do jego realizacji:</w:t>
      </w:r>
    </w:p>
    <w:p w:rsidR="00E75483" w:rsidRDefault="00E75483" w:rsidP="00E75483">
      <w:pPr>
        <w:pStyle w:val="Akapitzlist"/>
        <w:autoSpaceDE w:val="0"/>
        <w:autoSpaceDN w:val="0"/>
        <w:adjustRightInd w:val="0"/>
        <w:spacing w:line="276" w:lineRule="auto"/>
        <w:ind w:left="1560"/>
        <w:rPr>
          <w:rFonts w:ascii="Cambria" w:hAnsi="Cambria"/>
          <w:color w:val="000000" w:themeColor="text1"/>
          <w:sz w:val="24"/>
          <w:szCs w:val="24"/>
        </w:rPr>
      </w:pPr>
    </w:p>
    <w:p w:rsidR="00406B70" w:rsidRDefault="00406B70" w:rsidP="00406B70">
      <w:pPr>
        <w:pStyle w:val="Akapitzlist"/>
        <w:spacing w:line="276" w:lineRule="auto"/>
        <w:ind w:left="1584" w:firstLine="540"/>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rsidR="0035023B" w:rsidRPr="00445CC8" w:rsidRDefault="0035023B" w:rsidP="0035023B">
      <w:pPr>
        <w:spacing w:line="276" w:lineRule="auto"/>
        <w:ind w:left="1276"/>
        <w:contextualSpacing/>
        <w:jc w:val="both"/>
        <w:rPr>
          <w:rFonts w:ascii="Cambria" w:hAnsi="Cambria"/>
          <w:i/>
        </w:rPr>
      </w:pPr>
    </w:p>
    <w:p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lastRenderedPageBreak/>
        <w:t xml:space="preserve">Zamawiający może, na każdym etapie postępowania, uznać, że </w:t>
      </w:r>
      <w:r w:rsidR="00C25799">
        <w:rPr>
          <w:rFonts w:ascii="Cambria" w:hAnsi="Cambria"/>
          <w:sz w:val="24"/>
          <w:szCs w:val="24"/>
        </w:rPr>
        <w:t>W</w:t>
      </w:r>
      <w:r w:rsidRPr="00AA4BE5">
        <w:rPr>
          <w:rFonts w:ascii="Cambria" w:hAnsi="Cambria"/>
          <w:sz w:val="24"/>
          <w:szCs w:val="24"/>
        </w:rPr>
        <w:t xml:space="preserve">ykonawca nie posiada wymaganych zdolności, jeżeli zaangażowanie zasobów technicznych lub zawodowych wykonawcy w inne przedsięwzięcia gospodarcze </w:t>
      </w:r>
      <w:r w:rsidR="00C25799">
        <w:rPr>
          <w:rFonts w:ascii="Cambria" w:hAnsi="Cambria"/>
          <w:sz w:val="24"/>
          <w:szCs w:val="24"/>
        </w:rPr>
        <w:t>W</w:t>
      </w:r>
      <w:r w:rsidRPr="00AA4BE5">
        <w:rPr>
          <w:rFonts w:ascii="Cambria" w:hAnsi="Cambria"/>
          <w:sz w:val="24"/>
          <w:szCs w:val="24"/>
        </w:rPr>
        <w:t>ykonawcy może mieć negatywny wpływ na realizację zamówienia.</w:t>
      </w:r>
    </w:p>
    <w:p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jednocześnie informuje, iż </w:t>
      </w:r>
      <w:r w:rsidRPr="00A5725C">
        <w:rPr>
          <w:rFonts w:ascii="Cambria" w:hAnsi="Cambria"/>
          <w:i/>
          <w:sz w:val="24"/>
          <w:szCs w:val="24"/>
        </w:rPr>
        <w:t>„stosowna sytuacja"</w:t>
      </w:r>
      <w:r w:rsidRPr="00AA4BE5">
        <w:rPr>
          <w:rFonts w:ascii="Cambria" w:hAnsi="Cambria"/>
          <w:sz w:val="24"/>
          <w:szCs w:val="24"/>
        </w:rPr>
        <w:t xml:space="preserve">, o której mowa </w:t>
      </w:r>
      <w:r w:rsidR="00A5725C">
        <w:rPr>
          <w:rFonts w:ascii="Cambria" w:hAnsi="Cambria"/>
          <w:sz w:val="24"/>
          <w:szCs w:val="24"/>
        </w:rPr>
        <w:br/>
      </w:r>
      <w:r w:rsidRPr="00AA4BE5">
        <w:rPr>
          <w:rFonts w:ascii="Cambria" w:hAnsi="Cambria"/>
          <w:sz w:val="24"/>
          <w:szCs w:val="24"/>
        </w:rPr>
        <w:t>w pkt 4.4 SIWZ wystąpi wyłącznie w przypadku</w:t>
      </w:r>
      <w:r w:rsidR="00E90AB3">
        <w:rPr>
          <w:rFonts w:ascii="Cambria" w:hAnsi="Cambria"/>
          <w:sz w:val="24"/>
          <w:szCs w:val="24"/>
        </w:rPr>
        <w:t xml:space="preserve">, </w:t>
      </w:r>
      <w:r w:rsidRPr="00AA4BE5">
        <w:rPr>
          <w:rFonts w:ascii="Cambria" w:hAnsi="Cambria"/>
          <w:sz w:val="24"/>
          <w:szCs w:val="24"/>
        </w:rPr>
        <w:t>kiedy:</w:t>
      </w:r>
    </w:p>
    <w:p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W</w:t>
      </w:r>
      <w:r w:rsidR="00FE276A" w:rsidRPr="00B7022C">
        <w:rPr>
          <w:rFonts w:ascii="Cambria" w:hAnsi="Cambria"/>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Z</w:t>
      </w:r>
      <w:r w:rsidR="00FE276A" w:rsidRPr="00B7022C">
        <w:rPr>
          <w:rFonts w:ascii="Cambria" w:hAnsi="Cambria"/>
          <w:sz w:val="24"/>
          <w:szCs w:val="24"/>
        </w:rPr>
        <w:t xml:space="preserve">amawiający oceni, czy udostępniane </w:t>
      </w:r>
      <w:r>
        <w:rPr>
          <w:rFonts w:ascii="Cambria" w:hAnsi="Cambria"/>
          <w:sz w:val="24"/>
          <w:szCs w:val="24"/>
        </w:rPr>
        <w:t>W</w:t>
      </w:r>
      <w:r w:rsidR="00FE276A" w:rsidRPr="00B7022C">
        <w:rPr>
          <w:rFonts w:ascii="Cambria" w:hAnsi="Cambria"/>
          <w:sz w:val="24"/>
          <w:szCs w:val="24"/>
        </w:rPr>
        <w:t xml:space="preserve">ykonawcy przez inne podmioty zdolności techniczne lub zawodowe lub ich sytuacja finansowa lub ekonomiczna, pozwalają na wykazanie przez </w:t>
      </w:r>
      <w:r>
        <w:rPr>
          <w:rFonts w:ascii="Cambria" w:hAnsi="Cambria"/>
          <w:sz w:val="24"/>
          <w:szCs w:val="24"/>
        </w:rPr>
        <w:t>W</w:t>
      </w:r>
      <w:r w:rsidR="00FE276A" w:rsidRPr="00B7022C">
        <w:rPr>
          <w:rFonts w:ascii="Cambria" w:hAnsi="Cambria"/>
          <w:sz w:val="24"/>
          <w:szCs w:val="24"/>
        </w:rPr>
        <w:t>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FE276A" w:rsidRPr="00B7022C">
        <w:rPr>
          <w:rFonts w:ascii="Cambria" w:hAnsi="Cambria"/>
          <w:sz w:val="24"/>
          <w:szCs w:val="24"/>
        </w:rPr>
        <w:t>;</w:t>
      </w:r>
    </w:p>
    <w:p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t>
      </w:r>
      <w:r w:rsidR="00C25799">
        <w:rPr>
          <w:rFonts w:ascii="Cambria" w:hAnsi="Cambria"/>
          <w:sz w:val="24"/>
          <w:szCs w:val="24"/>
        </w:rPr>
        <w:t>W</w:t>
      </w:r>
      <w:r w:rsidRPr="00B7022C">
        <w:rPr>
          <w:rFonts w:ascii="Cambria" w:hAnsi="Cambria"/>
          <w:sz w:val="24"/>
          <w:szCs w:val="24"/>
        </w:rPr>
        <w:t>ykonawcy mogą polegać na zdolnościach innych podmiotów, jeśli podmioty te zrealizują usługi, do realizacji których te zdolności są wymagane;</w:t>
      </w:r>
    </w:p>
    <w:p w:rsidR="00FE276A" w:rsidRPr="00B7022C"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rsidR="00FE276A" w:rsidRPr="00E213DC" w:rsidRDefault="00FE276A" w:rsidP="008413D5">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 xml:space="preserve">zakres dostępnych </w:t>
      </w:r>
      <w:r w:rsidR="00C25799">
        <w:rPr>
          <w:rFonts w:ascii="Cambria" w:hAnsi="Cambria"/>
          <w:sz w:val="24"/>
          <w:szCs w:val="24"/>
        </w:rPr>
        <w:t>W</w:t>
      </w:r>
      <w:r w:rsidRPr="00E213DC">
        <w:rPr>
          <w:rFonts w:ascii="Cambria" w:hAnsi="Cambria"/>
          <w:sz w:val="24"/>
          <w:szCs w:val="24"/>
        </w:rPr>
        <w:t>ykonawcy zasobów innego podmiotu;</w:t>
      </w:r>
    </w:p>
    <w:p w:rsidR="00FE276A" w:rsidRPr="00E213DC" w:rsidRDefault="00FE276A" w:rsidP="008413D5">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sposób wykorzystania zasobów innego podmiotu, przez </w:t>
      </w:r>
      <w:r w:rsidR="00C25799">
        <w:rPr>
          <w:rFonts w:ascii="Cambria" w:hAnsi="Cambria"/>
          <w:sz w:val="24"/>
          <w:szCs w:val="24"/>
        </w:rPr>
        <w:t>W</w:t>
      </w:r>
      <w:r w:rsidRPr="00E213DC">
        <w:rPr>
          <w:rFonts w:ascii="Cambria" w:hAnsi="Cambria"/>
          <w:sz w:val="24"/>
          <w:szCs w:val="24"/>
        </w:rPr>
        <w:t>ykonawcę, przy wykonywaniu zamówienia;</w:t>
      </w:r>
    </w:p>
    <w:p w:rsidR="00FE276A" w:rsidRPr="00E213DC" w:rsidRDefault="00FE276A" w:rsidP="008413D5">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rsidR="00FE276A" w:rsidRPr="00E213DC" w:rsidRDefault="00FE276A" w:rsidP="008413D5">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t>
      </w:r>
      <w:r w:rsidR="00C25799">
        <w:rPr>
          <w:rFonts w:ascii="Cambria" w:hAnsi="Cambria"/>
          <w:sz w:val="24"/>
          <w:szCs w:val="24"/>
        </w:rPr>
        <w:t>W</w:t>
      </w:r>
      <w:r w:rsidRPr="00E213DC">
        <w:rPr>
          <w:rFonts w:ascii="Cambria" w:hAnsi="Cambria"/>
          <w:sz w:val="24"/>
          <w:szCs w:val="24"/>
        </w:rPr>
        <w:t xml:space="preserve">ykonawca polega </w:t>
      </w:r>
      <w:r w:rsidR="00B7022C">
        <w:rPr>
          <w:rFonts w:ascii="Cambria" w:hAnsi="Cambria"/>
          <w:sz w:val="24"/>
          <w:szCs w:val="24"/>
        </w:rPr>
        <w:br/>
      </w:r>
      <w:r w:rsidRPr="00E213DC">
        <w:rPr>
          <w:rFonts w:ascii="Cambria" w:hAnsi="Cambria"/>
          <w:sz w:val="24"/>
          <w:szCs w:val="24"/>
        </w:rPr>
        <w:t xml:space="preserve">w odniesieniu do warunków udziału w postępowaniu dotyczących </w:t>
      </w:r>
      <w:r w:rsidRPr="00E213DC">
        <w:rPr>
          <w:rFonts w:ascii="Cambria" w:hAnsi="Cambria"/>
          <w:sz w:val="24"/>
          <w:szCs w:val="24"/>
        </w:rPr>
        <w:lastRenderedPageBreak/>
        <w:t>wykształcenia, kwalifikacji zawodowych lub doświadczenia, zrealizuje usługi, których wskazane zdolności dotyczą.</w:t>
      </w:r>
    </w:p>
    <w:p w:rsidR="00FE276A" w:rsidRPr="00F135EA" w:rsidRDefault="00FE276A" w:rsidP="008413D5">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b/>
          <w:sz w:val="24"/>
          <w:szCs w:val="24"/>
        </w:rPr>
      </w:pPr>
      <w:r w:rsidRPr="00B7022C">
        <w:rPr>
          <w:rFonts w:ascii="Cambria" w:hAnsi="Cambria"/>
          <w:sz w:val="24"/>
          <w:szCs w:val="24"/>
        </w:rPr>
        <w:t xml:space="preserve">Wykonawcy mogą wspólnie ubiegać się o udzielenie zamówienia. W takim przypadku </w:t>
      </w:r>
      <w:r w:rsidR="00C25799">
        <w:rPr>
          <w:rFonts w:ascii="Cambria" w:hAnsi="Cambria"/>
          <w:sz w:val="24"/>
          <w:szCs w:val="24"/>
        </w:rPr>
        <w:t>W</w:t>
      </w:r>
      <w:r w:rsidRPr="00B7022C">
        <w:rPr>
          <w:rFonts w:ascii="Cambria" w:hAnsi="Cambria"/>
          <w:sz w:val="24"/>
          <w:szCs w:val="24"/>
        </w:rPr>
        <w:t xml:space="preserve">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t>
      </w:r>
      <w:r w:rsidRPr="00B62932">
        <w:rPr>
          <w:rFonts w:ascii="Cambria" w:hAnsi="Cambria"/>
          <w:sz w:val="24"/>
          <w:szCs w:val="24"/>
          <w:u w:val="single"/>
        </w:rPr>
        <w:t xml:space="preserve">W przypadku </w:t>
      </w:r>
      <w:r w:rsidR="00C25799" w:rsidRPr="00B62932">
        <w:rPr>
          <w:rFonts w:ascii="Cambria" w:hAnsi="Cambria"/>
          <w:sz w:val="24"/>
          <w:szCs w:val="24"/>
          <w:u w:val="single"/>
        </w:rPr>
        <w:t>W</w:t>
      </w:r>
      <w:r w:rsidRPr="00B62932">
        <w:rPr>
          <w:rFonts w:ascii="Cambria" w:hAnsi="Cambria"/>
          <w:sz w:val="24"/>
          <w:szCs w:val="24"/>
          <w:u w:val="single"/>
        </w:rPr>
        <w:t>ykonawców wspólnie ubiegających się o udzielenie zamówienia, warunki określone w pkt 4.2.3</w:t>
      </w:r>
      <w:r w:rsidR="00C25799" w:rsidRPr="00B62932">
        <w:rPr>
          <w:rFonts w:ascii="Cambria" w:hAnsi="Cambria"/>
          <w:sz w:val="24"/>
          <w:szCs w:val="24"/>
          <w:u w:val="single"/>
        </w:rPr>
        <w:t xml:space="preserve"> SIWZ</w:t>
      </w:r>
      <w:r w:rsidRPr="00B62932">
        <w:rPr>
          <w:rFonts w:ascii="Cambria" w:hAnsi="Cambria"/>
          <w:sz w:val="24"/>
          <w:szCs w:val="24"/>
          <w:u w:val="single"/>
        </w:rPr>
        <w:t xml:space="preserve"> musi spełniać co najmniej jeden </w:t>
      </w:r>
      <w:r w:rsidR="00C25799" w:rsidRPr="00B62932">
        <w:rPr>
          <w:rFonts w:ascii="Cambria" w:hAnsi="Cambria"/>
          <w:sz w:val="24"/>
          <w:szCs w:val="24"/>
          <w:u w:val="single"/>
        </w:rPr>
        <w:t>W</w:t>
      </w:r>
      <w:r w:rsidRPr="00B62932">
        <w:rPr>
          <w:rFonts w:ascii="Cambria" w:hAnsi="Cambria"/>
          <w:sz w:val="24"/>
          <w:szCs w:val="24"/>
          <w:u w:val="single"/>
        </w:rPr>
        <w:t xml:space="preserve">ykonawca samodzielnie lub wszyscy </w:t>
      </w:r>
      <w:r w:rsidR="00C25799" w:rsidRPr="00B62932">
        <w:rPr>
          <w:rFonts w:ascii="Cambria" w:hAnsi="Cambria"/>
          <w:sz w:val="24"/>
          <w:szCs w:val="24"/>
          <w:u w:val="single"/>
        </w:rPr>
        <w:t>W</w:t>
      </w:r>
      <w:r w:rsidRPr="00B62932">
        <w:rPr>
          <w:rFonts w:ascii="Cambria" w:hAnsi="Cambria"/>
          <w:sz w:val="24"/>
          <w:szCs w:val="24"/>
          <w:u w:val="single"/>
        </w:rPr>
        <w:t>ykonawcy łącznie</w:t>
      </w:r>
      <w:r w:rsidRPr="00B62932">
        <w:rPr>
          <w:rStyle w:val="Teksttreci0"/>
          <w:rFonts w:ascii="Cambria" w:hAnsi="Cambria" w:cs="Times New Roman"/>
          <w:sz w:val="24"/>
          <w:szCs w:val="24"/>
          <w:u w:val="single"/>
        </w:rPr>
        <w:t>.</w:t>
      </w:r>
    </w:p>
    <w:p w:rsidR="00FE276A" w:rsidRDefault="00FE276A" w:rsidP="008413D5">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 xml:space="preserve">Zamawiający wykluczy z postępowania </w:t>
      </w:r>
      <w:r w:rsidR="00C25799">
        <w:rPr>
          <w:rFonts w:ascii="Cambria" w:hAnsi="Cambria"/>
          <w:sz w:val="24"/>
          <w:szCs w:val="24"/>
        </w:rPr>
        <w:t>W</w:t>
      </w:r>
      <w:r w:rsidRPr="00B7022C">
        <w:rPr>
          <w:rFonts w:ascii="Cambria" w:hAnsi="Cambria"/>
          <w:sz w:val="24"/>
          <w:szCs w:val="24"/>
        </w:rPr>
        <w:t>ykonawców:</w:t>
      </w:r>
    </w:p>
    <w:p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A5725C">
        <w:rPr>
          <w:rFonts w:ascii="Cambria" w:hAnsi="Cambria"/>
          <w:sz w:val="24"/>
          <w:szCs w:val="24"/>
        </w:rPr>
        <w:t xml:space="preserve"> SIWZ</w:t>
      </w:r>
      <w:r w:rsidR="00B7022C">
        <w:rPr>
          <w:rFonts w:ascii="Cambria" w:hAnsi="Cambria"/>
          <w:sz w:val="24"/>
          <w:szCs w:val="24"/>
        </w:rPr>
        <w:t>;</w:t>
      </w:r>
      <w:r w:rsidRPr="00B7022C">
        <w:rPr>
          <w:rFonts w:ascii="Cambria" w:hAnsi="Cambria"/>
          <w:sz w:val="24"/>
          <w:szCs w:val="24"/>
        </w:rPr>
        <w:t xml:space="preserve"> </w:t>
      </w:r>
    </w:p>
    <w:p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B7022C">
        <w:rPr>
          <w:rFonts w:ascii="Cambria" w:hAnsi="Cambria"/>
          <w:sz w:val="24"/>
          <w:szCs w:val="24"/>
        </w:rPr>
        <w:t>;</w:t>
      </w:r>
      <w:r w:rsidRPr="00B7022C">
        <w:rPr>
          <w:rFonts w:ascii="Cambria" w:hAnsi="Cambria"/>
          <w:sz w:val="24"/>
          <w:szCs w:val="24"/>
        </w:rPr>
        <w:t xml:space="preserve"> </w:t>
      </w:r>
    </w:p>
    <w:p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w:t>
      </w:r>
      <w:r w:rsidR="00A5725C">
        <w:rPr>
          <w:rFonts w:ascii="Cambria" w:hAnsi="Cambria"/>
          <w:sz w:val="24"/>
          <w:szCs w:val="24"/>
        </w:rPr>
        <w:br/>
      </w:r>
      <w:r w:rsidR="00A5725C" w:rsidRPr="00A5725C">
        <w:rPr>
          <w:rFonts w:ascii="Cambria" w:hAnsi="Cambria"/>
          <w:sz w:val="24"/>
          <w:szCs w:val="24"/>
        </w:rPr>
        <w:t xml:space="preserve">ustawy </w:t>
      </w:r>
      <w:r w:rsidR="00A5725C">
        <w:rPr>
          <w:rFonts w:ascii="Cambria" w:hAnsi="Cambria"/>
          <w:sz w:val="24"/>
          <w:szCs w:val="24"/>
        </w:rPr>
        <w:t>Pzp</w:t>
      </w:r>
      <w:r w:rsidRPr="00B7022C">
        <w:rPr>
          <w:rFonts w:ascii="Cambria" w:hAnsi="Cambria"/>
          <w:sz w:val="24"/>
          <w:szCs w:val="24"/>
        </w:rPr>
        <w:t>.</w:t>
      </w:r>
    </w:p>
    <w:p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Wykluczenie wykonawcy następuje zgodnie z art. 24 ust. 7 ustawy Pzp.</w:t>
      </w:r>
    </w:p>
    <w:p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sidRPr="00DF3BA4">
        <w:rPr>
          <w:rFonts w:ascii="Cambria" w:hAnsi="Cambria"/>
          <w:iCs/>
          <w:sz w:val="24"/>
          <w:szCs w:val="24"/>
        </w:rPr>
        <w:t xml:space="preserve">Zamawiający </w:t>
      </w:r>
      <w:r w:rsidRPr="00DF3BA4">
        <w:rPr>
          <w:rFonts w:ascii="Cambria" w:hAnsi="Cambria"/>
          <w:iCs/>
          <w:sz w:val="24"/>
          <w:szCs w:val="24"/>
          <w:u w:val="single"/>
        </w:rPr>
        <w:t>nie przewiduje</w:t>
      </w:r>
      <w:r w:rsidRPr="00DF3BA4">
        <w:rPr>
          <w:rFonts w:ascii="Cambria" w:hAnsi="Cambria"/>
          <w:iCs/>
          <w:sz w:val="24"/>
          <w:szCs w:val="24"/>
        </w:rPr>
        <w:t xml:space="preserve"> badania podstaw wykluczenia wobec podwykonawców, którzy nie udostępniają zasobów na podstawie art. 22a </w:t>
      </w:r>
      <w:r w:rsidR="00DF3BA4">
        <w:rPr>
          <w:rFonts w:ascii="Cambria" w:hAnsi="Cambria"/>
          <w:iCs/>
          <w:sz w:val="24"/>
          <w:szCs w:val="24"/>
        </w:rPr>
        <w:t>ustawy (art. 25a ust. 5 ustawy</w:t>
      </w:r>
      <w:r w:rsidR="00A5725C">
        <w:rPr>
          <w:rFonts w:ascii="Cambria" w:hAnsi="Cambria"/>
          <w:iCs/>
          <w:sz w:val="24"/>
          <w:szCs w:val="24"/>
        </w:rPr>
        <w:t xml:space="preserve"> Pzp</w:t>
      </w:r>
      <w:r w:rsidR="00DF3BA4">
        <w:rPr>
          <w:rFonts w:ascii="Cambria" w:hAnsi="Cambria"/>
          <w:iCs/>
          <w:sz w:val="24"/>
          <w:szCs w:val="24"/>
        </w:rPr>
        <w:t>).</w:t>
      </w:r>
    </w:p>
    <w:tbl>
      <w:tblPr>
        <w:tblW w:w="0" w:type="auto"/>
        <w:jc w:val="center"/>
        <w:tblBorders>
          <w:bottom w:val="single" w:sz="4" w:space="0" w:color="auto"/>
        </w:tblBorders>
        <w:tblLook w:val="04A0"/>
      </w:tblPr>
      <w:tblGrid>
        <w:gridCol w:w="9060"/>
      </w:tblGrid>
      <w:tr w:rsidR="00811203" w:rsidRPr="00EB1AA9" w:rsidTr="00F13208">
        <w:trPr>
          <w:jc w:val="center"/>
        </w:trPr>
        <w:tc>
          <w:tcPr>
            <w:tcW w:w="9060"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rsidR="008E0D2E" w:rsidRPr="008E0D2E" w:rsidRDefault="008E0D2E" w:rsidP="008413D5">
      <w:pPr>
        <w:pStyle w:val="Akapitzlist"/>
        <w:numPr>
          <w:ilvl w:val="0"/>
          <w:numId w:val="4"/>
        </w:numPr>
        <w:autoSpaceDE w:val="0"/>
        <w:autoSpaceDN w:val="0"/>
        <w:adjustRightInd w:val="0"/>
        <w:spacing w:before="0" w:after="0" w:line="276" w:lineRule="auto"/>
        <w:rPr>
          <w:rFonts w:ascii="Cambria" w:hAnsi="Cambria" w:cs="Arial"/>
          <w:vanish/>
          <w:sz w:val="24"/>
          <w:szCs w:val="24"/>
        </w:rPr>
      </w:pPr>
    </w:p>
    <w:p w:rsidR="00966DBA" w:rsidRPr="00966DBA" w:rsidRDefault="00966DBA" w:rsidP="008413D5">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 xml:space="preserve">wszystkich </w:t>
      </w:r>
      <w:r w:rsidR="00A5725C">
        <w:rPr>
          <w:rFonts w:ascii="Cambria" w:hAnsi="Cambria"/>
          <w:b/>
          <w:sz w:val="24"/>
          <w:szCs w:val="24"/>
          <w:u w:val="single"/>
        </w:rPr>
        <w:t>W</w:t>
      </w:r>
      <w:r w:rsidRPr="00966DBA">
        <w:rPr>
          <w:rFonts w:ascii="Cambria" w:hAnsi="Cambria"/>
          <w:b/>
          <w:sz w:val="24"/>
          <w:szCs w:val="24"/>
          <w:u w:val="single"/>
        </w:rPr>
        <w:t>ykonawców:</w:t>
      </w:r>
    </w:p>
    <w:p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rsidR="00966DBA" w:rsidRPr="00966DBA" w:rsidRDefault="00966DBA" w:rsidP="008413D5">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t>W celu potwierdzenia spełniania warunków udziału w postępowaniu, określonych w rozdziale 4</w:t>
      </w:r>
      <w:r w:rsidR="00A5725C">
        <w:rPr>
          <w:rFonts w:ascii="Cambria" w:hAnsi="Cambria"/>
          <w:sz w:val="24"/>
          <w:szCs w:val="24"/>
        </w:rPr>
        <w:t xml:space="preserve"> SIWZ</w:t>
      </w:r>
      <w:r w:rsidRPr="00966DBA">
        <w:rPr>
          <w:rFonts w:ascii="Cambria" w:hAnsi="Cambria"/>
          <w:sz w:val="24"/>
          <w:szCs w:val="24"/>
        </w:rPr>
        <w:t xml:space="preserve"> oraz wykazania braku podstaw </w:t>
      </w:r>
      <w:r w:rsidR="00A5725C">
        <w:rPr>
          <w:rFonts w:ascii="Cambria" w:hAnsi="Cambria"/>
          <w:sz w:val="24"/>
          <w:szCs w:val="24"/>
        </w:rPr>
        <w:br/>
      </w:r>
      <w:r w:rsidRPr="00966DBA">
        <w:rPr>
          <w:rFonts w:ascii="Cambria" w:hAnsi="Cambria"/>
          <w:sz w:val="24"/>
          <w:szCs w:val="24"/>
        </w:rPr>
        <w:t xml:space="preserve">do wykluczenia, </w:t>
      </w:r>
      <w:r w:rsidR="00A5725C">
        <w:rPr>
          <w:rFonts w:ascii="Cambria" w:hAnsi="Cambria"/>
          <w:sz w:val="24"/>
          <w:szCs w:val="24"/>
        </w:rPr>
        <w:t>W</w:t>
      </w:r>
      <w:r w:rsidRPr="00966DBA">
        <w:rPr>
          <w:rFonts w:ascii="Cambria" w:hAnsi="Cambria"/>
          <w:sz w:val="24"/>
          <w:szCs w:val="24"/>
        </w:rPr>
        <w:t xml:space="preserve">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t>
      </w:r>
      <w:r w:rsidRPr="00966DBA">
        <w:rPr>
          <w:rFonts w:ascii="Cambria" w:hAnsi="Cambria"/>
          <w:sz w:val="24"/>
          <w:szCs w:val="24"/>
        </w:rPr>
        <w:lastRenderedPageBreak/>
        <w:t xml:space="preserve">wstępne potwierdzenie, że wykonawca nie podlega wykluczeniu </w:t>
      </w:r>
      <w:r w:rsidR="00A5725C">
        <w:rPr>
          <w:rFonts w:ascii="Cambria" w:hAnsi="Cambria"/>
          <w:sz w:val="24"/>
          <w:szCs w:val="24"/>
        </w:rPr>
        <w:br/>
      </w:r>
      <w:r w:rsidRPr="00966DBA">
        <w:rPr>
          <w:rFonts w:ascii="Cambria" w:hAnsi="Cambria"/>
          <w:sz w:val="24"/>
          <w:szCs w:val="24"/>
        </w:rPr>
        <w:t xml:space="preserve">z postępowania oraz spełnia warunki udziału w postępowaniu. Oświadczenia te </w:t>
      </w:r>
      <w:r w:rsidR="00A5725C">
        <w:rPr>
          <w:rFonts w:ascii="Cambria" w:hAnsi="Cambria"/>
          <w:sz w:val="24"/>
          <w:szCs w:val="24"/>
        </w:rPr>
        <w:t>W</w:t>
      </w:r>
      <w:r w:rsidRPr="00966DBA">
        <w:rPr>
          <w:rFonts w:ascii="Cambria" w:hAnsi="Cambria"/>
          <w:sz w:val="24"/>
          <w:szCs w:val="24"/>
        </w:rPr>
        <w:t xml:space="preserve">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t>
      </w:r>
      <w:r w:rsidR="00A5725C">
        <w:rPr>
          <w:rFonts w:ascii="Cambria" w:hAnsi="Cambria"/>
          <w:sz w:val="24"/>
          <w:szCs w:val="24"/>
        </w:rPr>
        <w:t>W</w:t>
      </w:r>
      <w:r w:rsidRPr="00626B8A">
        <w:rPr>
          <w:rFonts w:ascii="Cambria" w:hAnsi="Cambria"/>
          <w:sz w:val="24"/>
          <w:szCs w:val="24"/>
        </w:rPr>
        <w:t>ykonawców oświadczenia, o którym mowa w pkt 5.1.1</w:t>
      </w:r>
      <w:r w:rsidR="00A5725C">
        <w:rPr>
          <w:rFonts w:ascii="Cambria" w:hAnsi="Cambria"/>
          <w:sz w:val="24"/>
          <w:szCs w:val="24"/>
        </w:rPr>
        <w:t xml:space="preserve"> SIWZ</w:t>
      </w:r>
      <w:r w:rsidRPr="00626B8A">
        <w:rPr>
          <w:rFonts w:ascii="Cambria" w:hAnsi="Cambria"/>
          <w:sz w:val="24"/>
          <w:szCs w:val="24"/>
        </w:rPr>
        <w:t xml:space="preserve"> </w:t>
      </w:r>
      <w:r w:rsidRPr="00626B8A">
        <w:rPr>
          <w:rFonts w:ascii="Cambria" w:hAnsi="Cambria"/>
          <w:b/>
          <w:sz w:val="24"/>
          <w:szCs w:val="24"/>
        </w:rPr>
        <w:t xml:space="preserve">składa każdy </w:t>
      </w:r>
      <w:r w:rsidR="00A5725C">
        <w:rPr>
          <w:rFonts w:ascii="Cambria" w:hAnsi="Cambria"/>
          <w:b/>
          <w:sz w:val="24"/>
          <w:szCs w:val="24"/>
        </w:rPr>
        <w:br/>
      </w:r>
      <w:r w:rsidRPr="00626B8A">
        <w:rPr>
          <w:rFonts w:ascii="Cambria" w:hAnsi="Cambria"/>
          <w:b/>
          <w:sz w:val="24"/>
          <w:szCs w:val="24"/>
        </w:rPr>
        <w:t xml:space="preserve">z </w:t>
      </w:r>
      <w:r w:rsidR="00A5725C">
        <w:rPr>
          <w:rFonts w:ascii="Cambria" w:hAnsi="Cambria"/>
          <w:b/>
          <w:sz w:val="24"/>
          <w:szCs w:val="24"/>
        </w:rPr>
        <w:t>W</w:t>
      </w:r>
      <w:r w:rsidRPr="00626B8A">
        <w:rPr>
          <w:rFonts w:ascii="Cambria" w:hAnsi="Cambria"/>
          <w:b/>
          <w:sz w:val="24"/>
          <w:szCs w:val="24"/>
        </w:rPr>
        <w:t>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00A5725C">
        <w:rPr>
          <w:rFonts w:ascii="Cambria" w:hAnsi="Cambria"/>
          <w:b/>
          <w:sz w:val="24"/>
          <w:szCs w:val="24"/>
        </w:rPr>
        <w:t xml:space="preserve"> SIWZ</w:t>
      </w:r>
      <w:r w:rsidRPr="00626B8A">
        <w:rPr>
          <w:rFonts w:ascii="Cambria" w:hAnsi="Cambria"/>
          <w:sz w:val="24"/>
          <w:szCs w:val="24"/>
        </w:rPr>
        <w:t>.</w:t>
      </w:r>
    </w:p>
    <w:p w:rsidR="00966DBA" w:rsidRPr="00966DBA" w:rsidRDefault="00966DBA" w:rsidP="008413D5">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 xml:space="preserve">Dowody, o których w rozdziale 4.5.1 SIWZ, w szczególności pisemne zobowiązanie podmiotu trzeciego złożone na zasadach określonych w rozdziale 4.4 – 4.5 SIWZ </w:t>
      </w:r>
      <w:r w:rsidRPr="00A5725C">
        <w:rPr>
          <w:rFonts w:ascii="Cambria" w:hAnsi="Cambria"/>
          <w:i/>
          <w:sz w:val="24"/>
          <w:szCs w:val="24"/>
        </w:rPr>
        <w:t xml:space="preserve">- jeżeli </w:t>
      </w:r>
      <w:r w:rsidR="00A5725C" w:rsidRPr="00A5725C">
        <w:rPr>
          <w:rFonts w:ascii="Cambria" w:hAnsi="Cambria"/>
          <w:i/>
          <w:sz w:val="24"/>
          <w:szCs w:val="24"/>
        </w:rPr>
        <w:t>W</w:t>
      </w:r>
      <w:r w:rsidRPr="00A5725C">
        <w:rPr>
          <w:rFonts w:ascii="Cambria" w:hAnsi="Cambria"/>
          <w:i/>
          <w:sz w:val="24"/>
          <w:szCs w:val="24"/>
        </w:rPr>
        <w:t>ykonawca polega na zasobach lub sytuacji podmiotu trzeciego.</w:t>
      </w:r>
    </w:p>
    <w:p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966DBA" w:rsidRPr="00EA55A5" w:rsidRDefault="00966DBA" w:rsidP="008413D5">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rsidR="00EA55A5"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rsidR="00EA55A5" w:rsidRPr="00CA5498" w:rsidRDefault="002A4A09" w:rsidP="00626B8A">
      <w:pPr>
        <w:pStyle w:val="Teksttreci1"/>
        <w:shd w:val="clear" w:color="auto" w:fill="auto"/>
        <w:tabs>
          <w:tab w:val="left" w:pos="709"/>
        </w:tabs>
        <w:spacing w:before="0" w:after="0" w:line="276" w:lineRule="auto"/>
        <w:ind w:left="360" w:firstLine="0"/>
        <w:rPr>
          <w:rFonts w:ascii="Cambria" w:hAnsi="Cambria"/>
          <w:b/>
          <w:i/>
          <w:color w:val="0070C0"/>
          <w:sz w:val="22"/>
          <w:szCs w:val="22"/>
          <w:u w:val="single"/>
        </w:rPr>
      </w:pPr>
      <w:r w:rsidRPr="00CA5498">
        <w:rPr>
          <w:rFonts w:ascii="Cambria" w:hAnsi="Cambria"/>
          <w:i/>
          <w:color w:val="0070C0"/>
          <w:sz w:val="22"/>
          <w:szCs w:val="22"/>
        </w:rPr>
        <w:tab/>
      </w:r>
      <w:r w:rsidR="00EA55A5" w:rsidRPr="00CA5498">
        <w:rPr>
          <w:rFonts w:ascii="Cambria" w:hAnsi="Cambria"/>
          <w:b/>
          <w:i/>
          <w:color w:val="0070C0"/>
          <w:sz w:val="22"/>
          <w:szCs w:val="22"/>
          <w:u w:val="single"/>
        </w:rPr>
        <w:t>(PROSIMY NIE SKŁADAĆ TYCH DOKUMENTÓW WRAZ Z OFERTĄ!)</w:t>
      </w:r>
    </w:p>
    <w:p w:rsidR="0063777A" w:rsidRPr="0063777A" w:rsidRDefault="0063777A" w:rsidP="00626B8A">
      <w:pPr>
        <w:pStyle w:val="Teksttreci1"/>
        <w:shd w:val="clear" w:color="auto" w:fill="auto"/>
        <w:tabs>
          <w:tab w:val="left" w:pos="709"/>
        </w:tabs>
        <w:spacing w:before="0" w:after="0" w:line="276" w:lineRule="auto"/>
        <w:ind w:left="360" w:firstLine="0"/>
        <w:rPr>
          <w:rFonts w:ascii="Cambria" w:hAnsi="Cambria"/>
          <w:b/>
          <w:i/>
          <w:color w:val="00B050"/>
          <w:sz w:val="22"/>
          <w:szCs w:val="22"/>
          <w:u w:val="single"/>
        </w:rPr>
      </w:pPr>
    </w:p>
    <w:p w:rsidR="00EA55A5" w:rsidRPr="00966DBA" w:rsidRDefault="00EA55A5" w:rsidP="008413D5">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w:t>
      </w:r>
      <w:r w:rsidR="00A5725C">
        <w:rPr>
          <w:rFonts w:ascii="Cambria" w:hAnsi="Cambria"/>
          <w:sz w:val="24"/>
          <w:szCs w:val="24"/>
        </w:rPr>
        <w:t xml:space="preserve"> Pzp</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 xml:space="preserve">jest zobowiązany do przekazania </w:t>
      </w:r>
      <w:r w:rsidR="00A5725C">
        <w:rPr>
          <w:rFonts w:ascii="Cambria" w:hAnsi="Cambria"/>
          <w:sz w:val="24"/>
          <w:szCs w:val="24"/>
        </w:rPr>
        <w:t>Z</w:t>
      </w:r>
      <w:r w:rsidRPr="00E213DC">
        <w:rPr>
          <w:rFonts w:ascii="Cambria" w:hAnsi="Cambria"/>
          <w:sz w:val="24"/>
          <w:szCs w:val="24"/>
        </w:rPr>
        <w:t xml:space="preserve">amawiającemu </w:t>
      </w:r>
      <w:r w:rsidRPr="00843928">
        <w:rPr>
          <w:rFonts w:ascii="Cambria" w:hAnsi="Cambria"/>
          <w:sz w:val="24"/>
          <w:szCs w:val="24"/>
          <w:u w:val="single"/>
        </w:rPr>
        <w:t xml:space="preserve">oświadczenia </w:t>
      </w:r>
      <w:r w:rsidR="00B05A41">
        <w:rPr>
          <w:rFonts w:ascii="Cambria" w:hAnsi="Cambria"/>
          <w:sz w:val="24"/>
          <w:szCs w:val="24"/>
          <w:u w:val="single"/>
        </w:rPr>
        <w:br/>
      </w:r>
      <w:r w:rsidRPr="00843928">
        <w:rPr>
          <w:rFonts w:ascii="Cambria" w:hAnsi="Cambria"/>
          <w:sz w:val="24"/>
          <w:szCs w:val="24"/>
          <w:u w:val="single"/>
        </w:rPr>
        <w:t>o przynależności lub braku przynależności do tej samej grupy kapitałowej</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o której mowa w art. 24 ust. 1 pkt 23 ustawy</w:t>
      </w:r>
      <w:r w:rsidR="00A5725C">
        <w:rPr>
          <w:rFonts w:ascii="Cambria" w:hAnsi="Cambria"/>
          <w:sz w:val="24"/>
          <w:szCs w:val="24"/>
        </w:rPr>
        <w:t xml:space="preserve"> Pzp</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t>
      </w:r>
      <w:r w:rsidR="00A5725C">
        <w:rPr>
          <w:rFonts w:ascii="Cambria" w:hAnsi="Cambria"/>
          <w:sz w:val="24"/>
          <w:szCs w:val="24"/>
        </w:rPr>
        <w:t>W</w:t>
      </w:r>
      <w:r w:rsidRPr="00E213DC">
        <w:rPr>
          <w:rFonts w:ascii="Cambria" w:hAnsi="Cambria"/>
          <w:sz w:val="24"/>
          <w:szCs w:val="24"/>
        </w:rPr>
        <w:t xml:space="preserve">ykonawca może przedstawić dowody, że powiązania z innym </w:t>
      </w:r>
      <w:r w:rsidR="00A5725C">
        <w:rPr>
          <w:rFonts w:ascii="Cambria" w:hAnsi="Cambria"/>
          <w:sz w:val="24"/>
          <w:szCs w:val="24"/>
        </w:rPr>
        <w:t>W</w:t>
      </w:r>
      <w:r w:rsidRPr="00E213DC">
        <w:rPr>
          <w:rFonts w:ascii="Cambria" w:hAnsi="Cambria"/>
          <w:sz w:val="24"/>
          <w:szCs w:val="24"/>
        </w:rPr>
        <w:t xml:space="preserve">ykonawcą 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rsidR="00EA55A5" w:rsidRPr="00EA55A5" w:rsidRDefault="00EA55A5"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lastRenderedPageBreak/>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w:t>
      </w:r>
      <w:r w:rsidR="00A5725C">
        <w:rPr>
          <w:rFonts w:ascii="Cambria" w:hAnsi="Cambria"/>
          <w:b/>
          <w:sz w:val="24"/>
          <w:szCs w:val="24"/>
        </w:rPr>
        <w:t>Z</w:t>
      </w:r>
      <w:r w:rsidRPr="009C3FFF">
        <w:rPr>
          <w:rFonts w:ascii="Cambria" w:hAnsi="Cambria"/>
          <w:b/>
          <w:sz w:val="24"/>
          <w:szCs w:val="24"/>
        </w:rPr>
        <w:t xml:space="preserve">amawiającego </w:t>
      </w:r>
      <w:r w:rsidRPr="009C3FFF">
        <w:rPr>
          <w:rFonts w:ascii="Cambria" w:hAnsi="Cambria"/>
          <w:b/>
          <w:sz w:val="24"/>
          <w:szCs w:val="24"/>
          <w:u w:val="single"/>
        </w:rPr>
        <w:t xml:space="preserve">przez </w:t>
      </w:r>
      <w:r w:rsidR="00A5725C">
        <w:rPr>
          <w:rFonts w:ascii="Cambria" w:hAnsi="Cambria"/>
          <w:b/>
          <w:sz w:val="24"/>
          <w:szCs w:val="24"/>
          <w:u w:val="single"/>
        </w:rPr>
        <w:t>W</w:t>
      </w:r>
      <w:r w:rsidRPr="009C3FFF">
        <w:rPr>
          <w:rFonts w:ascii="Cambria" w:hAnsi="Cambria"/>
          <w:b/>
          <w:sz w:val="24"/>
          <w:szCs w:val="24"/>
          <w:u w:val="single"/>
        </w:rPr>
        <w:t>ykonawc</w:t>
      </w:r>
      <w:r>
        <w:rPr>
          <w:rFonts w:ascii="Cambria" w:hAnsi="Cambria"/>
          <w:b/>
          <w:sz w:val="24"/>
          <w:szCs w:val="24"/>
          <w:u w:val="single"/>
        </w:rPr>
        <w:t>ę, którego oferta zostanie oceniona najwyżej:</w:t>
      </w:r>
    </w:p>
    <w:p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rsidR="00EA55A5" w:rsidRDefault="00EA55A5" w:rsidP="008413D5">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 xml:space="preserve">przed udzieleniem zamówienia, wezwie </w:t>
      </w:r>
      <w:r w:rsidR="00A5725C">
        <w:rPr>
          <w:rFonts w:ascii="Cambria" w:hAnsi="Cambria"/>
          <w:sz w:val="24"/>
          <w:szCs w:val="24"/>
          <w:u w:val="single"/>
        </w:rPr>
        <w:t>W</w:t>
      </w:r>
      <w:r w:rsidRPr="00EA55A5">
        <w:rPr>
          <w:rFonts w:ascii="Cambria" w:hAnsi="Cambria"/>
          <w:sz w:val="24"/>
          <w:szCs w:val="24"/>
          <w:u w:val="single"/>
        </w:rPr>
        <w:t>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rsidR="00F135EA" w:rsidRPr="00EC4717"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rsidR="00966DBA" w:rsidRPr="00CA5498" w:rsidRDefault="00966DBA" w:rsidP="00EA55A5">
      <w:pPr>
        <w:pStyle w:val="Teksttreci1"/>
        <w:shd w:val="clear" w:color="auto" w:fill="auto"/>
        <w:tabs>
          <w:tab w:val="left" w:pos="709"/>
        </w:tabs>
        <w:spacing w:before="0" w:after="0" w:line="276" w:lineRule="auto"/>
        <w:ind w:left="567" w:firstLine="709"/>
        <w:rPr>
          <w:rFonts w:ascii="Cambria" w:hAnsi="Cambria"/>
          <w:b/>
          <w:i/>
          <w:color w:val="0070C0"/>
          <w:sz w:val="22"/>
          <w:szCs w:val="22"/>
          <w:u w:val="single"/>
        </w:rPr>
      </w:pPr>
      <w:r w:rsidRPr="00CA5498">
        <w:rPr>
          <w:rFonts w:ascii="Cambria" w:hAnsi="Cambria"/>
          <w:b/>
          <w:i/>
          <w:color w:val="0070C0"/>
          <w:sz w:val="22"/>
          <w:szCs w:val="22"/>
          <w:u w:val="single"/>
        </w:rPr>
        <w:t>(PROSIMY NIE SKŁADAĆ TYCH DOKUMENTÓW WRAZ Z OFERTĄ!)</w:t>
      </w:r>
    </w:p>
    <w:p w:rsidR="00F135EA" w:rsidRPr="0063777A"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rsidR="00966DBA" w:rsidRPr="00EA55A5"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9"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 xml:space="preserve">w odniesieniu do warunku określonego w pkt. 4.2.3. </w:t>
      </w:r>
      <w:proofErr w:type="spellStart"/>
      <w:r w:rsidR="006E10CC" w:rsidRPr="005053AD">
        <w:rPr>
          <w:rFonts w:ascii="Cambria" w:hAnsi="Cambria"/>
          <w:i/>
          <w:color w:val="000000"/>
          <w:sz w:val="25"/>
          <w:szCs w:val="25"/>
          <w:u w:val="single"/>
          <w:shd w:val="clear" w:color="auto" w:fill="FFFFFF"/>
        </w:rPr>
        <w:t>ppkt</w:t>
      </w:r>
      <w:proofErr w:type="spellEnd"/>
      <w:r w:rsidR="006E10CC" w:rsidRPr="005053AD">
        <w:rPr>
          <w:rFonts w:ascii="Cambria" w:hAnsi="Cambria"/>
          <w:i/>
          <w:color w:val="000000"/>
          <w:sz w:val="25"/>
          <w:szCs w:val="25"/>
          <w:u w:val="single"/>
          <w:shd w:val="clear" w:color="auto" w:fill="FFFFFF"/>
        </w:rPr>
        <w:t>. 1)</w:t>
      </w:r>
      <w:r w:rsidR="00A5725C">
        <w:rPr>
          <w:rFonts w:ascii="Cambria" w:hAnsi="Cambria"/>
          <w:i/>
          <w:color w:val="000000"/>
          <w:sz w:val="25"/>
          <w:szCs w:val="25"/>
          <w:u w:val="single"/>
          <w:shd w:val="clear" w:color="auto" w:fill="FFFFFF"/>
        </w:rPr>
        <w:t xml:space="preserve"> SIWZ,</w:t>
      </w:r>
    </w:p>
    <w:p w:rsidR="00626CE1"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rsidR="00A5725C" w:rsidRDefault="00BF19A0" w:rsidP="00BF19A0">
      <w:pPr>
        <w:pStyle w:val="Teksttreci1"/>
        <w:shd w:val="clear" w:color="auto" w:fill="auto"/>
        <w:spacing w:before="0" w:after="0" w:line="276" w:lineRule="auto"/>
        <w:ind w:left="1276" w:right="20" w:firstLine="0"/>
        <w:jc w:val="both"/>
        <w:rPr>
          <w:rFonts w:ascii="Cambria" w:hAnsi="Cambria"/>
          <w:b/>
          <w:sz w:val="24"/>
          <w:szCs w:val="24"/>
        </w:rPr>
      </w:pPr>
      <w:r w:rsidRPr="00BF19A0">
        <w:rPr>
          <w:rFonts w:ascii="Cambria" w:hAnsi="Cambria"/>
          <w:b/>
          <w:sz w:val="24"/>
          <w:szCs w:val="24"/>
        </w:rPr>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rsidR="0035023B" w:rsidRDefault="0035023B" w:rsidP="00BF19A0">
      <w:pPr>
        <w:pStyle w:val="Teksttreci1"/>
        <w:shd w:val="clear" w:color="auto" w:fill="auto"/>
        <w:spacing w:before="0" w:after="0" w:line="276" w:lineRule="auto"/>
        <w:ind w:left="1276" w:right="20" w:firstLine="0"/>
        <w:jc w:val="both"/>
        <w:rPr>
          <w:rFonts w:ascii="Cambria" w:hAnsi="Cambria"/>
          <w:sz w:val="24"/>
          <w:szCs w:val="24"/>
        </w:rPr>
      </w:pP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BF19A0">
        <w:rPr>
          <w:rFonts w:ascii="Cambria" w:hAnsi="Cambria"/>
          <w:sz w:val="24"/>
          <w:szCs w:val="24"/>
        </w:rPr>
        <w:t>W</w:t>
      </w:r>
      <w:r w:rsidRPr="00EC1490">
        <w:rPr>
          <w:rFonts w:ascii="Cambria" w:hAnsi="Cambria"/>
          <w:sz w:val="24"/>
          <w:szCs w:val="24"/>
        </w:rPr>
        <w:t>ykonawca nie złoży oświadczeń, o których mowa w 5.1 SIWZ, oświadczeń lub dokumentów potwierdzających okoliczności, o których mowa w art. 25 ust. 1 ustawy</w:t>
      </w:r>
      <w:r w:rsidR="00550012">
        <w:rPr>
          <w:rFonts w:ascii="Cambria" w:hAnsi="Cambria"/>
          <w:sz w:val="24"/>
          <w:szCs w:val="24"/>
        </w:rPr>
        <w:t xml:space="preserve"> Pzp</w:t>
      </w:r>
      <w:r w:rsidRPr="00EC1490">
        <w:rPr>
          <w:rFonts w:ascii="Cambria" w:hAnsi="Cambria"/>
          <w:sz w:val="24"/>
          <w:szCs w:val="24"/>
        </w:rPr>
        <w:t xml:space="preserve">, lub innych dokumentów niezbędnych do przeprowadzenia postępowania, oświadczenia lub dokumenty są niekompletne, zawierają błędy lub budzą wskazane przez </w:t>
      </w:r>
      <w:r w:rsidR="00550012">
        <w:rPr>
          <w:rFonts w:ascii="Cambria" w:hAnsi="Cambria"/>
          <w:sz w:val="24"/>
          <w:szCs w:val="24"/>
        </w:rPr>
        <w:t>Z</w:t>
      </w:r>
      <w:r w:rsidRPr="00EC1490">
        <w:rPr>
          <w:rFonts w:ascii="Cambria" w:hAnsi="Cambria"/>
          <w:sz w:val="24"/>
          <w:szCs w:val="24"/>
        </w:rPr>
        <w:t xml:space="preserve">amawiającego wątpliwości, </w:t>
      </w:r>
      <w:r w:rsidR="00550012">
        <w:rPr>
          <w:rFonts w:ascii="Cambria" w:hAnsi="Cambria"/>
          <w:sz w:val="24"/>
          <w:szCs w:val="24"/>
        </w:rPr>
        <w:t>Z</w:t>
      </w:r>
      <w:r w:rsidRPr="00EC1490">
        <w:rPr>
          <w:rFonts w:ascii="Cambria" w:hAnsi="Cambria"/>
          <w:sz w:val="24"/>
          <w:szCs w:val="24"/>
        </w:rPr>
        <w:t xml:space="preserve">amawiający wezwie do ich złożenia, uzupełnienia lub poprawienia lub do udzielenia wyjaśnień w terminie przez siebie wskazanym, chyba że mimo ich złożenia, uzupełnienia lub </w:t>
      </w:r>
      <w:r w:rsidRPr="00EC1490">
        <w:rPr>
          <w:rFonts w:ascii="Cambria" w:hAnsi="Cambria"/>
          <w:sz w:val="24"/>
          <w:szCs w:val="24"/>
        </w:rPr>
        <w:lastRenderedPageBreak/>
        <w:t xml:space="preserve">poprawienia lub udzielenia wyjaśnień oferta </w:t>
      </w:r>
      <w:r w:rsidR="00550012">
        <w:rPr>
          <w:rFonts w:ascii="Cambria" w:hAnsi="Cambria"/>
          <w:sz w:val="24"/>
          <w:szCs w:val="24"/>
        </w:rPr>
        <w:t>W</w:t>
      </w:r>
      <w:r w:rsidRPr="00EC1490">
        <w:rPr>
          <w:rFonts w:ascii="Cambria" w:hAnsi="Cambria"/>
          <w:sz w:val="24"/>
          <w:szCs w:val="24"/>
        </w:rPr>
        <w:t>ykonawcy podlegałaby odrzuceniu albo konieczne byłoby unieważnienie postępowania.</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550012">
        <w:rPr>
          <w:rFonts w:ascii="Cambria" w:hAnsi="Cambria"/>
          <w:sz w:val="24"/>
          <w:szCs w:val="24"/>
        </w:rPr>
        <w:t>W</w:t>
      </w:r>
      <w:r w:rsidRPr="00EC1490">
        <w:rPr>
          <w:rFonts w:ascii="Cambria" w:hAnsi="Cambria"/>
          <w:sz w:val="24"/>
          <w:szCs w:val="24"/>
        </w:rPr>
        <w:t xml:space="preserve">ykonawca nie złoży wymaganych pełnomocnictw albo złożył wadliwe pełnomocnictwa, </w:t>
      </w:r>
      <w:r w:rsidR="00550012">
        <w:rPr>
          <w:rFonts w:ascii="Cambria" w:hAnsi="Cambria"/>
          <w:sz w:val="24"/>
          <w:szCs w:val="24"/>
        </w:rPr>
        <w:t>Z</w:t>
      </w:r>
      <w:r w:rsidRPr="00EC1490">
        <w:rPr>
          <w:rFonts w:ascii="Cambria" w:hAnsi="Cambria"/>
          <w:sz w:val="24"/>
          <w:szCs w:val="24"/>
        </w:rPr>
        <w:t xml:space="preserve">amawiający wezwie do ich złożenia w terminie przez siebie wskazanym, chyba że mimo ich złożenia oferta </w:t>
      </w:r>
      <w:r w:rsidR="00550012">
        <w:rPr>
          <w:rFonts w:ascii="Cambria" w:hAnsi="Cambria"/>
          <w:sz w:val="24"/>
          <w:szCs w:val="24"/>
        </w:rPr>
        <w:t>W</w:t>
      </w:r>
      <w:r w:rsidRPr="00EC1490">
        <w:rPr>
          <w:rFonts w:ascii="Cambria" w:hAnsi="Cambria"/>
          <w:sz w:val="24"/>
          <w:szCs w:val="24"/>
        </w:rPr>
        <w:t>ykonawcy podlega odrzuceniu albo konieczne byłoby unieważnienie postępowania.</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t>
      </w:r>
      <w:r w:rsidR="00550012">
        <w:rPr>
          <w:rFonts w:ascii="Cambria" w:hAnsi="Cambria"/>
          <w:sz w:val="24"/>
          <w:szCs w:val="24"/>
        </w:rPr>
        <w:t>W</w:t>
      </w:r>
      <w:r w:rsidRPr="00EC1490">
        <w:rPr>
          <w:rFonts w:ascii="Cambria" w:hAnsi="Cambria"/>
          <w:sz w:val="24"/>
          <w:szCs w:val="24"/>
        </w:rPr>
        <w:t>ykonawcy/</w:t>
      </w:r>
      <w:r w:rsidR="00550012">
        <w:rPr>
          <w:rFonts w:ascii="Cambria" w:hAnsi="Cambria"/>
          <w:sz w:val="24"/>
          <w:szCs w:val="24"/>
        </w:rPr>
        <w:t>W</w:t>
      </w:r>
      <w:r w:rsidRPr="00EC1490">
        <w:rPr>
          <w:rFonts w:ascii="Cambria" w:hAnsi="Cambria"/>
          <w:sz w:val="24"/>
          <w:szCs w:val="24"/>
        </w:rPr>
        <w:t xml:space="preserve">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51F27">
        <w:rPr>
          <w:rFonts w:ascii="Cambria" w:hAnsi="Cambria"/>
          <w:sz w:val="24"/>
          <w:szCs w:val="24"/>
        </w:rPr>
        <w:t xml:space="preserve"> SIWZ</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w:t>
      </w:r>
      <w:r w:rsidR="00C51F27">
        <w:rPr>
          <w:rFonts w:ascii="Cambria" w:hAnsi="Cambria"/>
          <w:sz w:val="24"/>
          <w:szCs w:val="24"/>
        </w:rPr>
        <w:br/>
      </w:r>
      <w:r w:rsidRPr="00EC1490">
        <w:rPr>
          <w:rFonts w:ascii="Cambria" w:hAnsi="Cambria"/>
          <w:sz w:val="24"/>
          <w:szCs w:val="24"/>
        </w:rPr>
        <w:t>o którym mowa w pkt 4.5.1 i 4.5.4</w:t>
      </w:r>
      <w:r w:rsidR="00C51F27">
        <w:rPr>
          <w:rFonts w:ascii="Cambria" w:hAnsi="Cambria"/>
          <w:sz w:val="24"/>
          <w:szCs w:val="24"/>
        </w:rPr>
        <w:t xml:space="preserve"> SIWZ</w:t>
      </w:r>
      <w:r w:rsidRPr="00EC1490">
        <w:rPr>
          <w:rFonts w:ascii="Cambria" w:hAnsi="Cambria"/>
          <w:sz w:val="24"/>
          <w:szCs w:val="24"/>
        </w:rPr>
        <w:t xml:space="preserve"> należy złożyć w formie oryginału </w:t>
      </w:r>
    </w:p>
    <w:p w:rsidR="00966DBA" w:rsidRPr="00C51F27"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i/>
          <w:sz w:val="24"/>
          <w:szCs w:val="24"/>
        </w:rPr>
      </w:pPr>
      <w:r w:rsidRPr="00EC1490">
        <w:rPr>
          <w:rFonts w:ascii="Cambria" w:hAnsi="Cambria"/>
          <w:sz w:val="24"/>
          <w:szCs w:val="24"/>
        </w:rPr>
        <w:t xml:space="preserve">W przypadku </w:t>
      </w:r>
      <w:r w:rsidR="00C51F27">
        <w:rPr>
          <w:rFonts w:ascii="Cambria" w:hAnsi="Cambria"/>
          <w:sz w:val="24"/>
          <w:szCs w:val="24"/>
        </w:rPr>
        <w:t>W</w:t>
      </w:r>
      <w:r w:rsidRPr="00EC1490">
        <w:rPr>
          <w:rFonts w:ascii="Cambria" w:hAnsi="Cambria"/>
          <w:sz w:val="24"/>
          <w:szCs w:val="24"/>
        </w:rPr>
        <w:t xml:space="preserve">ykonawców wspólnie ubiegających się o udzielenie zamówienia oraz w przypadku innych podmiotów, na zasobach których </w:t>
      </w:r>
      <w:r w:rsidR="00C51F27">
        <w:rPr>
          <w:rFonts w:ascii="Cambria" w:hAnsi="Cambria"/>
          <w:sz w:val="24"/>
          <w:szCs w:val="24"/>
        </w:rPr>
        <w:t>W</w:t>
      </w:r>
      <w:r w:rsidRPr="00EC1490">
        <w:rPr>
          <w:rFonts w:ascii="Cambria" w:hAnsi="Cambria"/>
          <w:sz w:val="24"/>
          <w:szCs w:val="24"/>
        </w:rPr>
        <w:t xml:space="preserve">ykonawca polega na zasadach określonych w art. 22a ustawy kopie dokumentów dotyczących odpowiednio </w:t>
      </w:r>
      <w:r w:rsidR="00C51F27">
        <w:rPr>
          <w:rFonts w:ascii="Cambria" w:hAnsi="Cambria"/>
          <w:sz w:val="24"/>
          <w:szCs w:val="24"/>
        </w:rPr>
        <w:t>W</w:t>
      </w:r>
      <w:r w:rsidRPr="00EC1490">
        <w:rPr>
          <w:rFonts w:ascii="Cambria" w:hAnsi="Cambria"/>
          <w:sz w:val="24"/>
          <w:szCs w:val="24"/>
        </w:rPr>
        <w:t xml:space="preserve">ykonawcy lub tych podmiotów, mogą być poświadczane za zgodność z oryginałem przez </w:t>
      </w:r>
      <w:r w:rsidR="00C51F27">
        <w:rPr>
          <w:rFonts w:ascii="Cambria" w:hAnsi="Cambria"/>
          <w:sz w:val="24"/>
          <w:szCs w:val="24"/>
        </w:rPr>
        <w:t>W</w:t>
      </w:r>
      <w:r w:rsidRPr="00EC1490">
        <w:rPr>
          <w:rFonts w:ascii="Cambria" w:hAnsi="Cambria"/>
          <w:sz w:val="24"/>
          <w:szCs w:val="24"/>
        </w:rPr>
        <w:t xml:space="preserve">ykonawcę albo te podmioty albo </w:t>
      </w:r>
      <w:r w:rsidR="00C51F27">
        <w:rPr>
          <w:rFonts w:ascii="Cambria" w:hAnsi="Cambria"/>
          <w:sz w:val="24"/>
          <w:szCs w:val="24"/>
        </w:rPr>
        <w:t>W</w:t>
      </w:r>
      <w:r w:rsidRPr="00EC1490">
        <w:rPr>
          <w:rFonts w:ascii="Cambria" w:hAnsi="Cambria"/>
          <w:sz w:val="24"/>
          <w:szCs w:val="24"/>
        </w:rPr>
        <w:t>ykonawców wspólnie ubiegających się o udzielenie zamówienia publicznego</w:t>
      </w:r>
      <w:r w:rsidR="00C51F27">
        <w:rPr>
          <w:rFonts w:ascii="Cambria" w:hAnsi="Cambria"/>
          <w:sz w:val="24"/>
          <w:szCs w:val="24"/>
        </w:rPr>
        <w:t xml:space="preserve"> </w:t>
      </w:r>
      <w:r w:rsidRPr="00C51F27">
        <w:rPr>
          <w:rFonts w:ascii="Cambria" w:hAnsi="Cambria"/>
          <w:i/>
          <w:sz w:val="24"/>
          <w:szCs w:val="24"/>
        </w:rPr>
        <w:t xml:space="preserve">- odpowiednio, </w:t>
      </w:r>
      <w:r w:rsidR="00EC1490" w:rsidRPr="00C51F27">
        <w:rPr>
          <w:rFonts w:ascii="Cambria" w:hAnsi="Cambria"/>
          <w:i/>
          <w:sz w:val="24"/>
          <w:szCs w:val="24"/>
        </w:rPr>
        <w:br/>
      </w:r>
      <w:r w:rsidRPr="00C51F27">
        <w:rPr>
          <w:rFonts w:ascii="Cambria" w:hAnsi="Cambria"/>
          <w:i/>
          <w:sz w:val="24"/>
          <w:szCs w:val="24"/>
        </w:rPr>
        <w:t>w zakresie dokumentów, które każdego z nich dotyczą</w:t>
      </w:r>
      <w:r w:rsidR="00EC1490" w:rsidRPr="00C51F27">
        <w:rPr>
          <w:rFonts w:ascii="Cambria" w:hAnsi="Cambria"/>
          <w:i/>
          <w:sz w:val="24"/>
          <w:szCs w:val="24"/>
        </w:rPr>
        <w:t>.</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w:t>
      </w:r>
      <w:r w:rsidR="00C51F27">
        <w:rPr>
          <w:rFonts w:ascii="Cambria" w:hAnsi="Cambria"/>
          <w:sz w:val="24"/>
          <w:szCs w:val="24"/>
        </w:rPr>
        <w:t xml:space="preserve"> SIWZ</w:t>
      </w:r>
      <w:r w:rsidRPr="00EC1490">
        <w:rPr>
          <w:rFonts w:ascii="Cambria" w:hAnsi="Cambria"/>
          <w:sz w:val="24"/>
          <w:szCs w:val="24"/>
        </w:rPr>
        <w:t xml:space="preserve"> w formie elektronicznej pod określonymi adresami internetowymi ogólnodostępnych i bezpłatnych baz danych, zamawiający pobiera samodzielnie z tych baz danych wskazane przez </w:t>
      </w:r>
      <w:r w:rsidR="00C51F27">
        <w:rPr>
          <w:rFonts w:ascii="Cambria" w:hAnsi="Cambria"/>
          <w:sz w:val="24"/>
          <w:szCs w:val="24"/>
        </w:rPr>
        <w:t>W</w:t>
      </w:r>
      <w:r w:rsidRPr="00EC1490">
        <w:rPr>
          <w:rFonts w:ascii="Cambria" w:hAnsi="Cambria"/>
          <w:sz w:val="24"/>
          <w:szCs w:val="24"/>
        </w:rPr>
        <w:t xml:space="preserve">ykonawcę oświadczenia lub dokumenty. Jeżeli oświadczenia i dokumenty, o których mowa w zdaniu pierwszym są sporządzone w języku obcym </w:t>
      </w:r>
      <w:r w:rsidR="00C51F27">
        <w:rPr>
          <w:rFonts w:ascii="Cambria" w:hAnsi="Cambria"/>
          <w:sz w:val="24"/>
          <w:szCs w:val="24"/>
        </w:rPr>
        <w:t>W</w:t>
      </w:r>
      <w:r w:rsidRPr="00EC1490">
        <w:rPr>
          <w:rFonts w:ascii="Cambria" w:hAnsi="Cambria"/>
          <w:sz w:val="24"/>
          <w:szCs w:val="24"/>
        </w:rPr>
        <w:t>ykonawca zobowiązany jest do przedstawienia ich tłumaczenia na język polski.</w:t>
      </w:r>
    </w:p>
    <w:p w:rsidR="00966DBA" w:rsidRPr="005053AD"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t xml:space="preserve">W przypadku wskazania przez </w:t>
      </w:r>
      <w:r w:rsidR="00C51F27">
        <w:rPr>
          <w:rFonts w:ascii="Cambria" w:hAnsi="Cambria"/>
          <w:color w:val="000000"/>
          <w:sz w:val="24"/>
          <w:szCs w:val="24"/>
          <w:shd w:val="clear" w:color="auto" w:fill="FFFFFF"/>
        </w:rPr>
        <w:t>W</w:t>
      </w:r>
      <w:r w:rsidRPr="005053AD">
        <w:rPr>
          <w:rFonts w:ascii="Cambria" w:hAnsi="Cambria"/>
          <w:color w:val="000000"/>
          <w:sz w:val="24"/>
          <w:szCs w:val="24"/>
          <w:shd w:val="clear" w:color="auto" w:fill="FFFFFF"/>
        </w:rPr>
        <w:t>ykonawcę dokumentów, o których mowa w sekcji 5.3.1</w:t>
      </w:r>
      <w:r w:rsidR="00C51F27">
        <w:rPr>
          <w:rFonts w:ascii="Cambria" w:hAnsi="Cambria"/>
          <w:color w:val="000000"/>
          <w:sz w:val="24"/>
          <w:szCs w:val="24"/>
          <w:shd w:val="clear" w:color="auto" w:fill="FFFFFF"/>
        </w:rPr>
        <w:t xml:space="preserve"> SIWZ,</w:t>
      </w:r>
      <w:r w:rsidRPr="005053AD">
        <w:rPr>
          <w:rFonts w:ascii="Cambria" w:hAnsi="Cambria"/>
          <w:color w:val="000000"/>
          <w:sz w:val="24"/>
          <w:szCs w:val="24"/>
          <w:shd w:val="clear" w:color="auto" w:fill="FFFFFF"/>
        </w:rPr>
        <w:t xml:space="preserve"> które znajdują się w posiadaniu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w szczególności dokumentów przechowywanych przez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zgodnie z </w:t>
      </w:r>
      <w:hyperlink r:id="rId10"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xml:space="preserve">,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1"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2"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korzysta z posiadanych oświadczeń lub dokumentów, o ile są one aktualne.</w:t>
      </w:r>
    </w:p>
    <w:p w:rsidR="00966DBA" w:rsidRDefault="00EC1490"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w:t>
      </w:r>
      <w:r w:rsidR="00966DBA" w:rsidRPr="00EC1490">
        <w:rPr>
          <w:rFonts w:ascii="Cambria" w:hAnsi="Cambria"/>
          <w:sz w:val="24"/>
          <w:szCs w:val="24"/>
        </w:rPr>
        <w:lastRenderedPageBreak/>
        <w:t xml:space="preserve">być opatrzone podpisem (podpisami) osoby (osób) uprawnionej (uprawnionych) do reprezentowania </w:t>
      </w:r>
      <w:r w:rsidR="00C51F27">
        <w:rPr>
          <w:rFonts w:ascii="Cambria" w:hAnsi="Cambria"/>
          <w:sz w:val="24"/>
          <w:szCs w:val="24"/>
        </w:rPr>
        <w:t>W</w:t>
      </w:r>
      <w:r w:rsidR="00966DBA" w:rsidRPr="00EC1490">
        <w:rPr>
          <w:rFonts w:ascii="Cambria" w:hAnsi="Cambria"/>
          <w:sz w:val="24"/>
          <w:szCs w:val="24"/>
        </w:rPr>
        <w:t xml:space="preserve">ykonawcy/podmiotu na zasobach lub sytuacji, którego </w:t>
      </w:r>
      <w:r w:rsidR="00C51F27">
        <w:rPr>
          <w:rFonts w:ascii="Cambria" w:hAnsi="Cambria"/>
          <w:sz w:val="24"/>
          <w:szCs w:val="24"/>
        </w:rPr>
        <w:t>W</w:t>
      </w:r>
      <w:r w:rsidR="00966DBA" w:rsidRPr="00EC1490">
        <w:rPr>
          <w:rFonts w:ascii="Cambria" w:hAnsi="Cambria"/>
          <w:sz w:val="24"/>
          <w:szCs w:val="24"/>
        </w:rPr>
        <w:t xml:space="preserve">ykonawca polega, zgodnie z zasadami reprezentacji wskazanymi we </w:t>
      </w:r>
      <w:r>
        <w:rPr>
          <w:rFonts w:ascii="Cambria" w:hAnsi="Cambria"/>
          <w:sz w:val="24"/>
          <w:szCs w:val="24"/>
        </w:rPr>
        <w:br/>
      </w:r>
      <w:r w:rsidR="00966DBA" w:rsidRPr="00EC1490">
        <w:rPr>
          <w:rFonts w:ascii="Cambria" w:hAnsi="Cambria"/>
          <w:sz w:val="24"/>
          <w:szCs w:val="24"/>
        </w:rPr>
        <w:t xml:space="preserve">właściwym rejestrze lub osobę (osoby) upoważnioną do reprezentowania </w:t>
      </w:r>
      <w:r w:rsidR="00C51F27">
        <w:rPr>
          <w:rFonts w:ascii="Cambria" w:hAnsi="Cambria"/>
          <w:sz w:val="24"/>
          <w:szCs w:val="24"/>
        </w:rPr>
        <w:t>W</w:t>
      </w:r>
      <w:r w:rsidR="00966DBA" w:rsidRPr="00EC1490">
        <w:rPr>
          <w:rFonts w:ascii="Cambria" w:hAnsi="Cambria"/>
          <w:sz w:val="24"/>
          <w:szCs w:val="24"/>
        </w:rPr>
        <w:t xml:space="preserve">ykonawcy/podmiotu na zasadach lub sytuacji, którego </w:t>
      </w:r>
      <w:r w:rsidR="00C51F27">
        <w:rPr>
          <w:rFonts w:ascii="Cambria" w:hAnsi="Cambria"/>
          <w:sz w:val="24"/>
          <w:szCs w:val="24"/>
        </w:rPr>
        <w:t>W</w:t>
      </w:r>
      <w:r w:rsidR="00966DBA" w:rsidRPr="00EC1490">
        <w:rPr>
          <w:rFonts w:ascii="Cambria" w:hAnsi="Cambria"/>
          <w:sz w:val="24"/>
          <w:szCs w:val="24"/>
        </w:rPr>
        <w:t>ykonawca pol</w:t>
      </w:r>
      <w:r>
        <w:rPr>
          <w:rFonts w:ascii="Cambria" w:hAnsi="Cambria"/>
          <w:sz w:val="24"/>
          <w:szCs w:val="24"/>
        </w:rPr>
        <w:t>ega na podstawie pełnomocnictwa.</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t>
      </w:r>
      <w:r w:rsidR="00C51F27">
        <w:rPr>
          <w:rFonts w:ascii="Cambria" w:hAnsi="Cambria"/>
          <w:sz w:val="24"/>
          <w:szCs w:val="24"/>
        </w:rPr>
        <w:t>W</w:t>
      </w:r>
      <w:r w:rsidRPr="00EC1490">
        <w:rPr>
          <w:rFonts w:ascii="Cambria" w:hAnsi="Cambria"/>
          <w:sz w:val="24"/>
          <w:szCs w:val="24"/>
        </w:rPr>
        <w:t xml:space="preserve">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t>
      </w:r>
      <w:r w:rsidR="00C51F27">
        <w:rPr>
          <w:rFonts w:ascii="Cambria" w:hAnsi="Cambria"/>
          <w:sz w:val="24"/>
          <w:szCs w:val="24"/>
        </w:rPr>
        <w:t>W</w:t>
      </w:r>
      <w:r w:rsidRPr="00EC1490">
        <w:rPr>
          <w:rFonts w:ascii="Cambria" w:hAnsi="Cambria"/>
          <w:sz w:val="24"/>
          <w:szCs w:val="24"/>
        </w:rPr>
        <w:t>ykonawcy, według zasad, o których mowa w pkt 5.7, 5.11 i 5.12</w:t>
      </w:r>
      <w:r w:rsidR="00C51F27">
        <w:rPr>
          <w:rFonts w:ascii="Cambria" w:hAnsi="Cambria"/>
          <w:sz w:val="24"/>
          <w:szCs w:val="24"/>
        </w:rPr>
        <w:t xml:space="preserve"> SIWZ</w:t>
      </w:r>
      <w:r w:rsidRPr="00EC1490">
        <w:rPr>
          <w:rFonts w:ascii="Cambria" w:hAnsi="Cambria"/>
          <w:sz w:val="24"/>
          <w:szCs w:val="24"/>
        </w:rPr>
        <w:t xml:space="preserve"> oraz klauzula </w:t>
      </w:r>
      <w:r w:rsidRPr="00C51F27">
        <w:rPr>
          <w:rFonts w:ascii="Cambria" w:hAnsi="Cambria"/>
          <w:i/>
          <w:sz w:val="24"/>
          <w:szCs w:val="24"/>
        </w:rPr>
        <w:t>„za zgodność z oryginałem"</w:t>
      </w:r>
      <w:r w:rsidRPr="00EC1490">
        <w:rPr>
          <w:rFonts w:ascii="Cambria" w:hAnsi="Cambria"/>
          <w:sz w:val="24"/>
          <w:szCs w:val="24"/>
        </w:rPr>
        <w:t xml:space="preserve">.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00C51F27">
        <w:rPr>
          <w:rFonts w:ascii="Cambria" w:hAnsi="Cambria"/>
          <w:sz w:val="24"/>
          <w:szCs w:val="24"/>
        </w:rPr>
        <w:t xml:space="preserve"> SIWZ</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tblPr>
      <w:tblGrid>
        <w:gridCol w:w="9102"/>
      </w:tblGrid>
      <w:tr w:rsidR="00811203" w:rsidRPr="00EB1AA9" w:rsidTr="009F087A">
        <w:trPr>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rsidR="00811203" w:rsidRDefault="00811203" w:rsidP="00B32AFD">
      <w:pPr>
        <w:widowControl w:val="0"/>
        <w:spacing w:line="276" w:lineRule="auto"/>
        <w:ind w:left="360"/>
        <w:jc w:val="both"/>
        <w:outlineLvl w:val="3"/>
        <w:rPr>
          <w:rFonts w:ascii="Cambria" w:hAnsi="Cambria" w:cs="Arial"/>
          <w:bCs/>
        </w:rPr>
      </w:pPr>
    </w:p>
    <w:p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rsidR="00A53101" w:rsidRDefault="00E62AE1"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4316C2">
        <w:rPr>
          <w:rFonts w:ascii="Cambria" w:hAnsi="Cambria" w:cs="Arial"/>
          <w:bCs/>
          <w:sz w:val="24"/>
          <w:szCs w:val="24"/>
        </w:rPr>
        <w:t>Wykonawca jest zobowiązany wnieść wadium</w:t>
      </w:r>
      <w:r w:rsidR="00A53101">
        <w:rPr>
          <w:rFonts w:ascii="Cambria" w:hAnsi="Cambria" w:cs="Arial"/>
          <w:bCs/>
          <w:sz w:val="24"/>
          <w:szCs w:val="24"/>
        </w:rPr>
        <w:t>:</w:t>
      </w:r>
    </w:p>
    <w:p w:rsidR="00B9375E" w:rsidRPr="00B9375E" w:rsidRDefault="00A53101" w:rsidP="00A53101">
      <w:pPr>
        <w:pStyle w:val="Akapitzlist"/>
        <w:widowControl w:val="0"/>
        <w:numPr>
          <w:ilvl w:val="2"/>
          <w:numId w:val="30"/>
        </w:numPr>
        <w:spacing w:line="276" w:lineRule="auto"/>
        <w:ind w:left="1276" w:hanging="709"/>
        <w:outlineLvl w:val="3"/>
        <w:rPr>
          <w:rFonts w:ascii="Cambria" w:hAnsi="Cambria" w:cs="Arial"/>
          <w:bCs/>
          <w:sz w:val="24"/>
          <w:szCs w:val="24"/>
        </w:rPr>
      </w:pPr>
      <w:r>
        <w:rPr>
          <w:rFonts w:ascii="Cambria" w:hAnsi="Cambria" w:cs="Arial"/>
          <w:bCs/>
          <w:sz w:val="24"/>
          <w:szCs w:val="24"/>
        </w:rPr>
        <w:t xml:space="preserve">w zakresie </w:t>
      </w:r>
      <w:r w:rsidRPr="00B9375E">
        <w:rPr>
          <w:rFonts w:ascii="Cambria" w:hAnsi="Cambria" w:cs="Arial"/>
          <w:b/>
          <w:bCs/>
          <w:sz w:val="24"/>
          <w:szCs w:val="24"/>
        </w:rPr>
        <w:t>części 1 zamówienia</w:t>
      </w:r>
      <w:r w:rsidR="00E62AE1" w:rsidRPr="004316C2">
        <w:rPr>
          <w:rFonts w:ascii="Cambria" w:hAnsi="Cambria" w:cs="Arial"/>
          <w:bCs/>
          <w:sz w:val="24"/>
          <w:szCs w:val="24"/>
        </w:rPr>
        <w:t xml:space="preserve"> w wysokości: </w:t>
      </w:r>
      <w:r w:rsidR="00193857">
        <w:rPr>
          <w:rFonts w:ascii="Cambria" w:hAnsi="Cambria" w:cs="Arial"/>
          <w:b/>
          <w:bCs/>
          <w:sz w:val="24"/>
          <w:szCs w:val="24"/>
        </w:rPr>
        <w:t>30</w:t>
      </w:r>
      <w:r w:rsidR="00CB0C3D">
        <w:rPr>
          <w:rFonts w:ascii="Cambria" w:hAnsi="Cambria" w:cs="Arial"/>
          <w:b/>
          <w:bCs/>
          <w:sz w:val="24"/>
          <w:szCs w:val="24"/>
        </w:rPr>
        <w:t xml:space="preserve"> 000,00 </w:t>
      </w:r>
      <w:r w:rsidR="00E62AE1" w:rsidRPr="004316C2">
        <w:rPr>
          <w:rFonts w:ascii="Cambria" w:hAnsi="Cambria" w:cs="Arial"/>
          <w:b/>
          <w:bCs/>
          <w:sz w:val="24"/>
          <w:szCs w:val="24"/>
        </w:rPr>
        <w:t xml:space="preserve">PLN </w:t>
      </w:r>
    </w:p>
    <w:p w:rsidR="00E62AE1" w:rsidRDefault="00E62AE1" w:rsidP="00B9375E">
      <w:pPr>
        <w:pStyle w:val="Akapitzlist"/>
        <w:widowControl w:val="0"/>
        <w:spacing w:line="276" w:lineRule="auto"/>
        <w:ind w:left="1276"/>
        <w:outlineLvl w:val="3"/>
        <w:rPr>
          <w:rFonts w:ascii="Cambria" w:hAnsi="Cambria" w:cs="Arial"/>
          <w:bCs/>
          <w:sz w:val="24"/>
          <w:szCs w:val="24"/>
        </w:rPr>
      </w:pPr>
      <w:r w:rsidRPr="004316C2">
        <w:rPr>
          <w:rFonts w:ascii="Cambria" w:hAnsi="Cambria" w:cs="Arial"/>
          <w:bCs/>
          <w:sz w:val="24"/>
          <w:szCs w:val="24"/>
        </w:rPr>
        <w:t xml:space="preserve">(słownie: </w:t>
      </w:r>
      <w:r w:rsidR="004620F5">
        <w:rPr>
          <w:rFonts w:ascii="Cambria" w:hAnsi="Cambria" w:cs="Arial"/>
          <w:bCs/>
          <w:sz w:val="24"/>
          <w:szCs w:val="24"/>
        </w:rPr>
        <w:t>trzydzieści</w:t>
      </w:r>
      <w:r w:rsidR="00CB0C3D">
        <w:rPr>
          <w:rFonts w:ascii="Cambria" w:hAnsi="Cambria" w:cs="Arial"/>
          <w:bCs/>
          <w:sz w:val="24"/>
          <w:szCs w:val="24"/>
        </w:rPr>
        <w:t xml:space="preserve"> tysięcy</w:t>
      </w:r>
      <w:r w:rsidR="00B9375E">
        <w:rPr>
          <w:rFonts w:ascii="Cambria" w:hAnsi="Cambria" w:cs="Arial"/>
          <w:bCs/>
          <w:sz w:val="24"/>
          <w:szCs w:val="24"/>
        </w:rPr>
        <w:t xml:space="preserve"> zł),</w:t>
      </w:r>
    </w:p>
    <w:p w:rsidR="00B9375E" w:rsidRPr="00B9375E" w:rsidRDefault="00B9375E" w:rsidP="00B9375E">
      <w:pPr>
        <w:pStyle w:val="Akapitzlist"/>
        <w:widowControl w:val="0"/>
        <w:numPr>
          <w:ilvl w:val="2"/>
          <w:numId w:val="30"/>
        </w:numPr>
        <w:spacing w:line="276" w:lineRule="auto"/>
        <w:ind w:left="1276" w:hanging="709"/>
        <w:outlineLvl w:val="3"/>
        <w:rPr>
          <w:rFonts w:ascii="Cambria" w:hAnsi="Cambria" w:cs="Arial"/>
          <w:bCs/>
          <w:sz w:val="24"/>
          <w:szCs w:val="24"/>
        </w:rPr>
      </w:pPr>
      <w:r>
        <w:rPr>
          <w:rFonts w:ascii="Cambria" w:hAnsi="Cambria" w:cs="Arial"/>
          <w:bCs/>
          <w:sz w:val="24"/>
          <w:szCs w:val="24"/>
        </w:rPr>
        <w:t xml:space="preserve">w zakresie </w:t>
      </w:r>
      <w:r w:rsidRPr="00B9375E">
        <w:rPr>
          <w:rFonts w:ascii="Cambria" w:hAnsi="Cambria" w:cs="Arial"/>
          <w:b/>
          <w:bCs/>
          <w:sz w:val="24"/>
          <w:szCs w:val="24"/>
        </w:rPr>
        <w:t xml:space="preserve">części </w:t>
      </w:r>
      <w:r>
        <w:rPr>
          <w:rFonts w:ascii="Cambria" w:hAnsi="Cambria" w:cs="Arial"/>
          <w:b/>
          <w:bCs/>
          <w:sz w:val="24"/>
          <w:szCs w:val="24"/>
        </w:rPr>
        <w:t>2</w:t>
      </w:r>
      <w:r w:rsidRPr="00B9375E">
        <w:rPr>
          <w:rFonts w:ascii="Cambria" w:hAnsi="Cambria" w:cs="Arial"/>
          <w:b/>
          <w:bCs/>
          <w:sz w:val="24"/>
          <w:szCs w:val="24"/>
        </w:rPr>
        <w:t xml:space="preserve"> zamówienia</w:t>
      </w:r>
      <w:r w:rsidRPr="004316C2">
        <w:rPr>
          <w:rFonts w:ascii="Cambria" w:hAnsi="Cambria" w:cs="Arial"/>
          <w:bCs/>
          <w:sz w:val="24"/>
          <w:szCs w:val="24"/>
        </w:rPr>
        <w:t xml:space="preserve"> w wysokości: </w:t>
      </w:r>
      <w:r w:rsidR="00193857">
        <w:rPr>
          <w:rFonts w:ascii="Cambria" w:hAnsi="Cambria" w:cs="Arial"/>
          <w:b/>
          <w:bCs/>
          <w:sz w:val="24"/>
          <w:szCs w:val="24"/>
        </w:rPr>
        <w:t>3</w:t>
      </w:r>
      <w:r w:rsidR="00CB0C3D">
        <w:rPr>
          <w:rFonts w:ascii="Cambria" w:hAnsi="Cambria" w:cs="Arial"/>
          <w:b/>
          <w:bCs/>
          <w:sz w:val="24"/>
          <w:szCs w:val="24"/>
        </w:rPr>
        <w:t>0 000,00</w:t>
      </w:r>
      <w:r w:rsidRPr="004316C2">
        <w:rPr>
          <w:rFonts w:ascii="Cambria" w:hAnsi="Cambria" w:cs="Arial"/>
          <w:b/>
          <w:bCs/>
          <w:sz w:val="24"/>
          <w:szCs w:val="24"/>
        </w:rPr>
        <w:t xml:space="preserve"> PLN </w:t>
      </w:r>
    </w:p>
    <w:p w:rsidR="00B9375E" w:rsidRDefault="00B9375E" w:rsidP="00B9375E">
      <w:pPr>
        <w:pStyle w:val="Akapitzlist"/>
        <w:widowControl w:val="0"/>
        <w:spacing w:line="276" w:lineRule="auto"/>
        <w:ind w:left="1276"/>
        <w:outlineLvl w:val="3"/>
        <w:rPr>
          <w:rFonts w:ascii="Cambria" w:hAnsi="Cambria" w:cs="Arial"/>
          <w:bCs/>
          <w:sz w:val="24"/>
          <w:szCs w:val="24"/>
        </w:rPr>
      </w:pPr>
      <w:r w:rsidRPr="004316C2">
        <w:rPr>
          <w:rFonts w:ascii="Cambria" w:hAnsi="Cambria" w:cs="Arial"/>
          <w:bCs/>
          <w:sz w:val="24"/>
          <w:szCs w:val="24"/>
        </w:rPr>
        <w:t xml:space="preserve">(słownie: </w:t>
      </w:r>
      <w:r w:rsidR="004620F5">
        <w:rPr>
          <w:rFonts w:ascii="Cambria" w:hAnsi="Cambria" w:cs="Arial"/>
          <w:bCs/>
          <w:sz w:val="24"/>
          <w:szCs w:val="24"/>
        </w:rPr>
        <w:t>trzydzieści</w:t>
      </w:r>
      <w:r w:rsidR="00CB0C3D">
        <w:rPr>
          <w:rFonts w:ascii="Cambria" w:hAnsi="Cambria" w:cs="Arial"/>
          <w:bCs/>
          <w:sz w:val="24"/>
          <w:szCs w:val="24"/>
        </w:rPr>
        <w:t xml:space="preserve"> tysięcy </w:t>
      </w:r>
      <w:r w:rsidRPr="004316C2">
        <w:rPr>
          <w:rFonts w:ascii="Cambria" w:hAnsi="Cambria" w:cs="Arial"/>
          <w:bCs/>
          <w:sz w:val="24"/>
          <w:szCs w:val="24"/>
        </w:rPr>
        <w:t>zł).</w:t>
      </w:r>
    </w:p>
    <w:p w:rsidR="000557E0" w:rsidRPr="00694EC5" w:rsidRDefault="00694EC5"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adium może być wniesione w jednej lub kilku następujących formach:</w:t>
      </w:r>
    </w:p>
    <w:p w:rsidR="00CB0C3D" w:rsidRDefault="000557E0" w:rsidP="00CB0C3D">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pieniądzu;</w:t>
      </w:r>
      <w:r w:rsidR="00C27BAC">
        <w:rPr>
          <w:rFonts w:ascii="Cambria" w:eastAsia="Calibri" w:hAnsi="Cambria" w:cs="Arial"/>
          <w:color w:val="000000"/>
        </w:rPr>
        <w:t xml:space="preserve"> </w:t>
      </w:r>
      <w:r w:rsidR="00C27BAC" w:rsidRPr="00C27BAC">
        <w:rPr>
          <w:rFonts w:ascii="Cambria" w:eastAsia="Calibri" w:hAnsi="Cambria" w:cs="Arial"/>
          <w:color w:val="000000"/>
        </w:rPr>
        <w:t xml:space="preserve">(wadium wnoszone w pieniądzu należy wpłacić przelewem na następujący </w:t>
      </w:r>
      <w:r w:rsidR="002A4A09">
        <w:rPr>
          <w:rFonts w:ascii="Cambria" w:eastAsia="Calibri" w:hAnsi="Cambria" w:cs="Arial"/>
          <w:color w:val="000000"/>
        </w:rPr>
        <w:t>rachune</w:t>
      </w:r>
      <w:r w:rsidR="002A4A09" w:rsidRPr="00553D69">
        <w:rPr>
          <w:rFonts w:ascii="Cambria" w:eastAsia="Calibri" w:hAnsi="Cambria" w:cs="Arial"/>
          <w:color w:val="000000"/>
        </w:rPr>
        <w:t>k</w:t>
      </w:r>
      <w:r w:rsidR="002A4A09">
        <w:rPr>
          <w:rFonts w:ascii="Cambria" w:eastAsia="Calibri" w:hAnsi="Cambria" w:cs="Arial"/>
          <w:color w:val="000000"/>
        </w:rPr>
        <w:t xml:space="preserve"> bankowy Z</w:t>
      </w:r>
      <w:r w:rsidR="00FD7AA2">
        <w:rPr>
          <w:rFonts w:ascii="Cambria" w:eastAsia="Calibri" w:hAnsi="Cambria" w:cs="Arial"/>
          <w:color w:val="000000"/>
        </w:rPr>
        <w:t xml:space="preserve">amawiającego: </w:t>
      </w:r>
    </w:p>
    <w:p w:rsidR="00CB0C3D" w:rsidRDefault="00CB0C3D" w:rsidP="00CB0C3D">
      <w:pPr>
        <w:tabs>
          <w:tab w:val="left" w:pos="851"/>
        </w:tabs>
        <w:spacing w:line="276" w:lineRule="auto"/>
        <w:ind w:left="851"/>
        <w:jc w:val="both"/>
        <w:rPr>
          <w:rFonts w:ascii="Cambria" w:eastAsia="Calibri" w:hAnsi="Cambria" w:cs="Arial"/>
          <w:color w:val="000000"/>
        </w:rPr>
      </w:pPr>
      <w:r w:rsidRPr="00CB0C3D">
        <w:rPr>
          <w:rFonts w:ascii="Cambria" w:hAnsi="Cambria" w:cs="Arial"/>
          <w:b/>
          <w:bCs/>
        </w:rPr>
        <w:t>Bank Spółdzielczy w Parczewie, Oddział w Dębowej Kłodzie</w:t>
      </w:r>
    </w:p>
    <w:p w:rsidR="00CB0C3D" w:rsidRPr="00CB0C3D" w:rsidRDefault="00CB0C3D" w:rsidP="00CB0C3D">
      <w:pPr>
        <w:tabs>
          <w:tab w:val="left" w:pos="851"/>
        </w:tabs>
        <w:spacing w:line="276" w:lineRule="auto"/>
        <w:ind w:left="851"/>
        <w:jc w:val="both"/>
        <w:rPr>
          <w:rFonts w:ascii="Cambria" w:eastAsia="Calibri" w:hAnsi="Cambria" w:cs="Arial"/>
          <w:color w:val="000000"/>
        </w:rPr>
      </w:pPr>
      <w:r w:rsidRPr="00CB0C3D">
        <w:rPr>
          <w:rFonts w:ascii="Cambria" w:hAnsi="Cambria" w:cs="Arial"/>
          <w:bCs/>
        </w:rPr>
        <w:t>nr rachunku:</w:t>
      </w:r>
      <w:r w:rsidRPr="00CB0C3D">
        <w:rPr>
          <w:rFonts w:ascii="Cambria" w:hAnsi="Cambria" w:cs="Arial"/>
          <w:b/>
          <w:bCs/>
        </w:rPr>
        <w:t xml:space="preserve"> </w:t>
      </w:r>
      <w:r w:rsidR="00C7658F" w:rsidRPr="00625782">
        <w:rPr>
          <w:rFonts w:asciiTheme="majorHAnsi" w:hAnsiTheme="majorHAnsi" w:cs="Calibri"/>
          <w:b/>
          <w:bCs/>
        </w:rPr>
        <w:t>86 8042 0006 0260 1658 2000 0060</w:t>
      </w:r>
      <w:r w:rsidR="00C7658F" w:rsidRPr="00CB0C3D">
        <w:rPr>
          <w:rFonts w:ascii="Cambria" w:hAnsi="Cambria" w:cs="Arial"/>
          <w:b/>
          <w:bCs/>
        </w:rPr>
        <w:t>,</w:t>
      </w:r>
    </w:p>
    <w:p w:rsidR="004316C2" w:rsidRPr="006E5F5C" w:rsidRDefault="004316C2" w:rsidP="00A22D11">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rsidR="00B9375E" w:rsidRPr="00D77619" w:rsidRDefault="004316C2" w:rsidP="00B9375E">
      <w:pPr>
        <w:pStyle w:val="Akapitzlist"/>
        <w:spacing w:before="0" w:after="0" w:line="276" w:lineRule="auto"/>
        <w:ind w:left="851"/>
        <w:rPr>
          <w:rFonts w:ascii="Cambria" w:hAnsi="Cambria" w:cs="Arial"/>
          <w:bCs/>
          <w:i/>
          <w:sz w:val="24"/>
          <w:szCs w:val="24"/>
          <w:lang w:eastAsia="pl-PL"/>
        </w:rPr>
      </w:pPr>
      <w:r w:rsidRPr="004316C2">
        <w:rPr>
          <w:rFonts w:ascii="Cambria" w:eastAsia="Times New Roman" w:hAnsi="Cambria" w:cs="Arial"/>
          <w:b/>
          <w:bCs/>
          <w:sz w:val="24"/>
          <w:szCs w:val="24"/>
          <w:lang w:eastAsia="pl-PL"/>
        </w:rPr>
        <w:t xml:space="preserve">z adnotacją „Wadium – Znak sprawy: </w:t>
      </w:r>
      <w:r w:rsidR="00C7658F">
        <w:rPr>
          <w:rFonts w:ascii="Cambria" w:eastAsia="Times New Roman" w:hAnsi="Cambria" w:cs="Arial"/>
          <w:b/>
          <w:bCs/>
          <w:sz w:val="24"/>
          <w:szCs w:val="24"/>
          <w:lang w:eastAsia="pl-PL"/>
        </w:rPr>
        <w:t>RI.IBP.271.0</w:t>
      </w:r>
      <w:r w:rsidR="004620F5">
        <w:rPr>
          <w:rFonts w:ascii="Cambria" w:eastAsia="Times New Roman" w:hAnsi="Cambria" w:cs="Arial"/>
          <w:b/>
          <w:bCs/>
          <w:sz w:val="24"/>
          <w:szCs w:val="24"/>
          <w:lang w:eastAsia="pl-PL"/>
        </w:rPr>
        <w:t>1</w:t>
      </w:r>
      <w:r w:rsidR="00C7658F">
        <w:rPr>
          <w:rFonts w:ascii="Cambria" w:eastAsia="Times New Roman" w:hAnsi="Cambria" w:cs="Arial"/>
          <w:b/>
          <w:bCs/>
          <w:sz w:val="24"/>
          <w:szCs w:val="24"/>
          <w:lang w:eastAsia="pl-PL"/>
        </w:rPr>
        <w:t>.201</w:t>
      </w:r>
      <w:r w:rsidR="004620F5">
        <w:rPr>
          <w:rFonts w:ascii="Cambria" w:eastAsia="Times New Roman" w:hAnsi="Cambria" w:cs="Arial"/>
          <w:b/>
          <w:bCs/>
          <w:sz w:val="24"/>
          <w:szCs w:val="24"/>
          <w:lang w:eastAsia="pl-PL"/>
        </w:rPr>
        <w:t>9</w:t>
      </w:r>
      <w:r w:rsidR="00B9375E" w:rsidRPr="000B6FE8">
        <w:rPr>
          <w:rFonts w:ascii="Cambria" w:hAnsi="Cambria"/>
          <w:sz w:val="24"/>
          <w:szCs w:val="24"/>
        </w:rPr>
        <w:t xml:space="preserve">- </w:t>
      </w:r>
      <w:r w:rsidR="00B9375E" w:rsidRPr="000B6FE8">
        <w:rPr>
          <w:rFonts w:ascii="Cambria" w:hAnsi="Cambria" w:cs="Arial"/>
          <w:b/>
          <w:bCs/>
          <w:sz w:val="24"/>
          <w:szCs w:val="24"/>
          <w:lang w:eastAsia="pl-PL"/>
        </w:rPr>
        <w:t xml:space="preserve">Część nr ………” </w:t>
      </w:r>
      <w:r w:rsidR="00B9375E" w:rsidRPr="000B6FE8">
        <w:rPr>
          <w:rFonts w:ascii="Cambria" w:hAnsi="Cambria" w:cs="Arial"/>
          <w:bCs/>
          <w:i/>
          <w:sz w:val="24"/>
          <w:szCs w:val="24"/>
          <w:lang w:eastAsia="pl-PL"/>
        </w:rPr>
        <w:t>(należy</w:t>
      </w:r>
      <w:r w:rsidR="00B9375E" w:rsidRPr="00D77619">
        <w:rPr>
          <w:rFonts w:ascii="Cambria" w:hAnsi="Cambria" w:cs="Arial"/>
          <w:bCs/>
          <w:i/>
          <w:sz w:val="24"/>
          <w:szCs w:val="24"/>
          <w:lang w:eastAsia="pl-PL"/>
        </w:rPr>
        <w:t xml:space="preserve"> wskazać nr części, na którą składana jest oferta Wykonawcy). </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poręczeniach bankowych lub poręczeniach spółdzielczej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lastRenderedPageBreak/>
        <w:t>gwarancjach ubezpieczeniowych;</w:t>
      </w:r>
    </w:p>
    <w:p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w:t>
      </w:r>
      <w:r w:rsidR="00CB0C3D">
        <w:rPr>
          <w:rFonts w:ascii="Cambria" w:eastAsia="Calibri" w:hAnsi="Cambria" w:cs="Arial"/>
          <w:color w:val="000000"/>
        </w:rPr>
        <w:t>8</w:t>
      </w:r>
      <w:r w:rsidR="005053AD" w:rsidRPr="005053AD">
        <w:rPr>
          <w:rFonts w:ascii="Cambria" w:eastAsia="Calibri" w:hAnsi="Cambria" w:cs="Arial"/>
          <w:color w:val="000000"/>
        </w:rPr>
        <w:t xml:space="preserve"> r. poz. </w:t>
      </w:r>
      <w:r w:rsidR="00CB0C3D">
        <w:rPr>
          <w:rFonts w:ascii="Cambria" w:eastAsia="Calibri" w:hAnsi="Cambria" w:cs="Arial"/>
          <w:color w:val="000000"/>
        </w:rPr>
        <w:t>110</w:t>
      </w:r>
      <w:r w:rsidR="001E7067">
        <w:rPr>
          <w:rFonts w:ascii="Cambria" w:eastAsia="Calibri" w:hAnsi="Cambria" w:cs="Arial"/>
          <w:color w:val="000000"/>
        </w:rPr>
        <w:t xml:space="preserve"> ze zm.</w:t>
      </w:r>
      <w:r w:rsidR="005053AD" w:rsidRPr="005053AD">
        <w:rPr>
          <w:rFonts w:ascii="Cambria" w:eastAsia="Calibri" w:hAnsi="Cambria" w:cs="Arial"/>
          <w:color w:val="000000"/>
        </w:rPr>
        <w:t>).</w:t>
      </w:r>
    </w:p>
    <w:p w:rsidR="00811203" w:rsidRPr="005A2DD5" w:rsidRDefault="000557E0" w:rsidP="008413D5">
      <w:pPr>
        <w:pStyle w:val="Akapitzlist"/>
        <w:numPr>
          <w:ilvl w:val="1"/>
          <w:numId w:val="30"/>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w:t>
      </w:r>
      <w:r w:rsidR="00C51F27">
        <w:rPr>
          <w:rFonts w:ascii="Cambria" w:hAnsi="Cambria" w:cs="Arial"/>
          <w:color w:val="000000"/>
          <w:sz w:val="24"/>
          <w:szCs w:val="24"/>
        </w:rPr>
        <w:t>Z</w:t>
      </w:r>
      <w:r w:rsidRPr="005A2DD5">
        <w:rPr>
          <w:rFonts w:ascii="Cambria" w:hAnsi="Cambria" w:cs="Arial"/>
          <w:color w:val="000000"/>
          <w:sz w:val="24"/>
          <w:szCs w:val="24"/>
        </w:rPr>
        <w:t xml:space="preserve">amawiający uzna wadium, które znajdzie się na rachunku bankowym </w:t>
      </w:r>
      <w:r w:rsidR="00C51F27">
        <w:rPr>
          <w:rFonts w:ascii="Cambria" w:hAnsi="Cambria" w:cs="Arial"/>
          <w:color w:val="000000"/>
          <w:sz w:val="24"/>
          <w:szCs w:val="24"/>
        </w:rPr>
        <w:t>Z</w:t>
      </w:r>
      <w:r w:rsidRPr="005A2DD5">
        <w:rPr>
          <w:rFonts w:ascii="Cambria" w:hAnsi="Cambria" w:cs="Arial"/>
          <w:color w:val="000000"/>
          <w:sz w:val="24"/>
          <w:szCs w:val="24"/>
        </w:rPr>
        <w:t xml:space="preserve">amawiającego </w:t>
      </w:r>
      <w:r w:rsidRPr="005A2DD5">
        <w:rPr>
          <w:rFonts w:ascii="Cambria" w:hAnsi="Cambria" w:cs="Arial"/>
          <w:b/>
          <w:color w:val="000000"/>
          <w:sz w:val="24"/>
          <w:szCs w:val="24"/>
        </w:rPr>
        <w:t>przed upływem terminu składania ofert.</w:t>
      </w:r>
    </w:p>
    <w:p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w:t>
      </w:r>
      <w:r w:rsidR="00C51F27">
        <w:rPr>
          <w:rFonts w:ascii="Cambria" w:hAnsi="Cambria" w:cs="Arial"/>
          <w:color w:val="000000"/>
          <w:sz w:val="24"/>
          <w:szCs w:val="24"/>
        </w:rPr>
        <w:t>Z</w:t>
      </w:r>
      <w:r w:rsidRPr="000557E0">
        <w:rPr>
          <w:rFonts w:ascii="Cambria" w:hAnsi="Cambria" w:cs="Arial"/>
          <w:color w:val="000000"/>
          <w:sz w:val="24"/>
          <w:szCs w:val="24"/>
        </w:rPr>
        <w:t xml:space="preserve">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t>
      </w:r>
      <w:r w:rsidR="00C51F27">
        <w:rPr>
          <w:rFonts w:ascii="Cambria" w:eastAsia="Calibri" w:hAnsi="Cambria" w:cs="Arial"/>
          <w:bCs/>
          <w:color w:val="000000"/>
          <w:sz w:val="24"/>
          <w:szCs w:val="24"/>
          <w:lang w:eastAsia="en-US"/>
        </w:rPr>
        <w:t>W</w:t>
      </w:r>
      <w:r w:rsidRPr="000557E0">
        <w:rPr>
          <w:rFonts w:ascii="Cambria" w:eastAsia="Calibri" w:hAnsi="Cambria" w:cs="Arial"/>
          <w:bCs/>
          <w:color w:val="000000"/>
          <w:sz w:val="24"/>
          <w:szCs w:val="24"/>
          <w:lang w:eastAsia="en-US"/>
        </w:rPr>
        <w:t>ykonawcy), beneficjenta gwarancji (</w:t>
      </w:r>
      <w:r w:rsidR="00C51F27">
        <w:rPr>
          <w:rFonts w:ascii="Cambria" w:eastAsia="Calibri" w:hAnsi="Cambria" w:cs="Arial"/>
          <w:bCs/>
          <w:color w:val="000000"/>
          <w:sz w:val="24"/>
          <w:szCs w:val="24"/>
          <w:lang w:eastAsia="en-US"/>
        </w:rPr>
        <w:t>Z</w:t>
      </w:r>
      <w:r w:rsidRPr="000557E0">
        <w:rPr>
          <w:rFonts w:ascii="Cambria" w:eastAsia="Calibri" w:hAnsi="Cambria" w:cs="Arial"/>
          <w:bCs/>
          <w:color w:val="000000"/>
          <w:sz w:val="24"/>
          <w:szCs w:val="24"/>
          <w:lang w:eastAsia="en-US"/>
        </w:rPr>
        <w:t>amawiającego), gwaranta (banku lub instytucji ubezpieczeniowej udzielających gwarancji) oraz wskazanie ich siedzib,</w:t>
      </w:r>
    </w:p>
    <w:p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rsidR="000557E0" w:rsidRP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rsidR="00A2362A"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b/>
          <w:color w:val="000000"/>
          <w:sz w:val="24"/>
          <w:szCs w:val="24"/>
        </w:rPr>
        <w:t xml:space="preserve">W przypadku wnoszenia wadium w formie innej niż pieniężna, </w:t>
      </w:r>
      <w:r w:rsidR="00C51F27" w:rsidRPr="00A2362A">
        <w:rPr>
          <w:rFonts w:ascii="Cambria" w:hAnsi="Cambria" w:cs="Arial"/>
          <w:b/>
          <w:color w:val="000000"/>
          <w:sz w:val="24"/>
          <w:szCs w:val="24"/>
        </w:rPr>
        <w:t>Z</w:t>
      </w:r>
      <w:r w:rsidRPr="00A2362A">
        <w:rPr>
          <w:rFonts w:ascii="Cambria" w:hAnsi="Cambria" w:cs="Arial"/>
          <w:b/>
          <w:color w:val="000000"/>
          <w:sz w:val="24"/>
          <w:szCs w:val="24"/>
        </w:rPr>
        <w:t xml:space="preserve">amawiający </w:t>
      </w:r>
      <w:r w:rsidRPr="00A2362A">
        <w:rPr>
          <w:rFonts w:ascii="Cambria" w:hAnsi="Cambria" w:cs="Arial"/>
          <w:b/>
          <w:color w:val="000000"/>
          <w:sz w:val="24"/>
          <w:szCs w:val="24"/>
          <w:u w:val="single"/>
        </w:rPr>
        <w:t>wymaga oryginału dokumentu wadialnego</w:t>
      </w:r>
      <w:r w:rsidRPr="00A2362A">
        <w:rPr>
          <w:rFonts w:ascii="Cambria" w:hAnsi="Cambria" w:cs="Arial"/>
          <w:b/>
          <w:color w:val="000000"/>
          <w:sz w:val="24"/>
          <w:szCs w:val="24"/>
        </w:rPr>
        <w:t xml:space="preserve"> (gwarancji lub poręczenia).</w:t>
      </w:r>
      <w:r w:rsidR="00D74841" w:rsidRPr="00A2362A">
        <w:rPr>
          <w:rFonts w:ascii="Cambria" w:hAnsi="Cambria" w:cs="Arial"/>
          <w:b/>
          <w:color w:val="000000"/>
          <w:sz w:val="24"/>
          <w:szCs w:val="24"/>
        </w:rPr>
        <w:t xml:space="preserve"> </w:t>
      </w:r>
    </w:p>
    <w:p w:rsidR="000557E0"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color w:val="000000"/>
          <w:sz w:val="24"/>
          <w:szCs w:val="24"/>
        </w:rPr>
        <w:t>Wadium musi zabezpieczać ofertę przez cały okres związania ofertą, począwszy od dnia, w którym upływa termin składania ofert.</w:t>
      </w:r>
    </w:p>
    <w:p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t>
      </w:r>
      <w:r w:rsidR="00C51F27">
        <w:rPr>
          <w:rFonts w:ascii="Cambria" w:hAnsi="Cambria" w:cs="Arial"/>
          <w:color w:val="000000"/>
          <w:sz w:val="24"/>
          <w:szCs w:val="24"/>
        </w:rPr>
        <w:t>W</w:t>
      </w:r>
      <w:r w:rsidRPr="000557E0">
        <w:rPr>
          <w:rFonts w:ascii="Cambria" w:hAnsi="Cambria" w:cs="Arial"/>
          <w:color w:val="000000"/>
          <w:sz w:val="24"/>
          <w:szCs w:val="24"/>
        </w:rPr>
        <w:t xml:space="preserve">ykonawcom niezwłocznie po wyborze oferty najkorzystniejszej lub unieważnieniu postępowania, z wyjątkiem </w:t>
      </w:r>
      <w:r w:rsidR="00C51F27">
        <w:rPr>
          <w:rFonts w:ascii="Cambria" w:hAnsi="Cambria" w:cs="Arial"/>
          <w:color w:val="000000"/>
          <w:sz w:val="24"/>
          <w:szCs w:val="24"/>
        </w:rPr>
        <w:t>W</w:t>
      </w:r>
      <w:r w:rsidRPr="000557E0">
        <w:rPr>
          <w:rFonts w:ascii="Cambria" w:hAnsi="Cambria" w:cs="Arial"/>
          <w:color w:val="000000"/>
          <w:sz w:val="24"/>
          <w:szCs w:val="24"/>
        </w:rPr>
        <w:t xml:space="preserve">ykonawcy, którego oferta została wybrana jako najkorzystniejsza, </w:t>
      </w:r>
      <w:r w:rsidR="00C51F27">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r w:rsidR="00C51F27">
        <w:rPr>
          <w:rFonts w:ascii="Cambria" w:hAnsi="Cambria" w:cs="Arial"/>
          <w:color w:val="000000"/>
          <w:sz w:val="24"/>
          <w:szCs w:val="24"/>
        </w:rPr>
        <w:t xml:space="preserve"> Pzp</w:t>
      </w:r>
      <w:r w:rsidRPr="000557E0">
        <w:rPr>
          <w:rFonts w:ascii="Cambria" w:hAnsi="Cambria" w:cs="Arial"/>
          <w:color w:val="000000"/>
          <w:sz w:val="24"/>
          <w:szCs w:val="24"/>
        </w:rPr>
        <w:t>.</w:t>
      </w:r>
    </w:p>
    <w:p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t>
      </w:r>
      <w:r w:rsidR="00C51F27">
        <w:rPr>
          <w:rFonts w:ascii="Cambria" w:hAnsi="Cambria" w:cs="Arial"/>
          <w:color w:val="000000"/>
          <w:sz w:val="24"/>
          <w:szCs w:val="24"/>
        </w:rPr>
        <w:t>W</w:t>
      </w:r>
      <w:r w:rsidRPr="000557E0">
        <w:rPr>
          <w:rFonts w:ascii="Cambria" w:hAnsi="Cambria" w:cs="Arial"/>
          <w:color w:val="000000"/>
          <w:sz w:val="24"/>
          <w:szCs w:val="24"/>
        </w:rPr>
        <w:t>ykonawcy, którego oferta została wybrana jako najkorzystniejsza niezwłocznie po zawarciu umowy w sprawie zamówienia publicznego.</w:t>
      </w:r>
    </w:p>
    <w:p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niezwłocznie wadium, na wniosek </w:t>
      </w:r>
      <w:r w:rsidR="00C51F27">
        <w:rPr>
          <w:rFonts w:ascii="Cambria" w:hAnsi="Cambria" w:cs="Arial"/>
          <w:color w:val="000000"/>
          <w:sz w:val="24"/>
          <w:szCs w:val="24"/>
        </w:rPr>
        <w:t>W</w:t>
      </w:r>
      <w:r w:rsidRPr="000557E0">
        <w:rPr>
          <w:rFonts w:ascii="Cambria" w:hAnsi="Cambria" w:cs="Arial"/>
          <w:color w:val="000000"/>
          <w:sz w:val="24"/>
          <w:szCs w:val="24"/>
        </w:rPr>
        <w:t>ykonawcy, który wycofał ofertę przed upływem terminu składania ofert.</w:t>
      </w:r>
    </w:p>
    <w:p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żąda ponownego wniesienia wadium przez </w:t>
      </w:r>
      <w:r w:rsidR="00C51F27">
        <w:rPr>
          <w:rFonts w:ascii="Cambria" w:hAnsi="Cambria" w:cs="Arial"/>
          <w:color w:val="000000"/>
          <w:sz w:val="24"/>
          <w:szCs w:val="24"/>
        </w:rPr>
        <w:t>W</w:t>
      </w:r>
      <w:r w:rsidRPr="009E26DE">
        <w:rPr>
          <w:rFonts w:ascii="Cambria" w:hAnsi="Cambria" w:cs="Arial"/>
          <w:color w:val="000000"/>
          <w:sz w:val="24"/>
          <w:szCs w:val="24"/>
        </w:rPr>
        <w:t>ykonawcę, któremu zwrócono wadium na podstawie 46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jeżeli w wyniku rozstrzygnięcia odwołania jego oferta została wybrana jako najkorzystniejsza. Wykonawca wnosi wadium w terminie określonym przez </w:t>
      </w:r>
      <w:r w:rsidR="00C51F27">
        <w:rPr>
          <w:rFonts w:ascii="Cambria" w:hAnsi="Cambria" w:cs="Arial"/>
          <w:color w:val="000000"/>
          <w:sz w:val="24"/>
          <w:szCs w:val="24"/>
        </w:rPr>
        <w:t>Z</w:t>
      </w:r>
      <w:r w:rsidRPr="009E26DE">
        <w:rPr>
          <w:rFonts w:ascii="Cambria" w:hAnsi="Cambria" w:cs="Arial"/>
          <w:color w:val="000000"/>
          <w:sz w:val="24"/>
          <w:szCs w:val="24"/>
        </w:rPr>
        <w:t>amawiającego.</w:t>
      </w:r>
    </w:p>
    <w:p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lastRenderedPageBreak/>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 xml:space="preserve">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w:t>
      </w:r>
      <w:r w:rsidR="00C51F27">
        <w:rPr>
          <w:rFonts w:ascii="Cambria" w:hAnsi="Cambria" w:cs="Arial"/>
          <w:color w:val="000000"/>
          <w:sz w:val="24"/>
          <w:szCs w:val="24"/>
        </w:rPr>
        <w:br/>
      </w:r>
      <w:r w:rsidRPr="009E26DE">
        <w:rPr>
          <w:rFonts w:ascii="Cambria" w:hAnsi="Cambria" w:cs="Arial"/>
          <w:color w:val="000000"/>
          <w:sz w:val="24"/>
          <w:szCs w:val="24"/>
        </w:rPr>
        <w:t>z przyczyn leżących po jego stronie, nie z</w:t>
      </w:r>
      <w:r w:rsidR="00C51F27">
        <w:rPr>
          <w:rFonts w:ascii="Cambria" w:hAnsi="Cambria" w:cs="Arial"/>
          <w:color w:val="000000"/>
          <w:sz w:val="24"/>
          <w:szCs w:val="24"/>
        </w:rPr>
        <w:t>łożył oświadczeń lub dokumentów</w:t>
      </w:r>
      <w:r w:rsidRPr="009E26DE">
        <w:rPr>
          <w:rFonts w:ascii="Cambria" w:hAnsi="Cambria" w:cs="Arial"/>
          <w:color w:val="000000"/>
          <w:sz w:val="24"/>
          <w:szCs w:val="24"/>
        </w:rPr>
        <w:t>, potwierdzających okoliczności, o których mowa w art. 25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oświadczenia, o którym mowa w art. 25a ust. 1</w:t>
      </w:r>
      <w:r w:rsidR="00C51F27">
        <w:rPr>
          <w:rFonts w:ascii="Cambria" w:hAnsi="Cambria" w:cs="Arial"/>
          <w:color w:val="000000"/>
          <w:sz w:val="24"/>
          <w:szCs w:val="24"/>
        </w:rPr>
        <w:t xml:space="preserve"> Pzp</w:t>
      </w:r>
      <w:r w:rsidRPr="009E26DE">
        <w:rPr>
          <w:rFonts w:ascii="Cambria" w:hAnsi="Cambria" w:cs="Arial"/>
          <w:color w:val="000000"/>
          <w:sz w:val="24"/>
          <w:szCs w:val="24"/>
        </w:rPr>
        <w:t>,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co spowodowało brak możliwości wybrania oferty złożonej przez </w:t>
      </w:r>
      <w:r w:rsidR="00C51F27">
        <w:rPr>
          <w:rFonts w:ascii="Cambria" w:hAnsi="Cambria" w:cs="Arial"/>
          <w:color w:val="000000"/>
          <w:sz w:val="24"/>
          <w:szCs w:val="24"/>
        </w:rPr>
        <w:t>W</w:t>
      </w:r>
      <w:r w:rsidRPr="009E26DE">
        <w:rPr>
          <w:rFonts w:ascii="Cambria" w:hAnsi="Cambria" w:cs="Arial"/>
          <w:color w:val="000000"/>
          <w:sz w:val="24"/>
          <w:szCs w:val="24"/>
        </w:rPr>
        <w:t>ykonawcę jako najkorzystniejszej.</w:t>
      </w:r>
    </w:p>
    <w:p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ykonawca, którego oferta została wybrana:</w:t>
      </w:r>
    </w:p>
    <w:p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rsidR="00656F64" w:rsidRDefault="009E26DE" w:rsidP="008413D5">
      <w:pPr>
        <w:pStyle w:val="Akapitzlist"/>
        <w:numPr>
          <w:ilvl w:val="1"/>
          <w:numId w:val="30"/>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tblPr>
      <w:tblGrid>
        <w:gridCol w:w="9102"/>
      </w:tblGrid>
      <w:tr w:rsidR="00D1307E" w:rsidRPr="00EB1AA9" w:rsidTr="00413FF8">
        <w:tc>
          <w:tcPr>
            <w:tcW w:w="9102" w:type="dxa"/>
            <w:shd w:val="clear" w:color="auto" w:fill="auto"/>
          </w:tcPr>
          <w:p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rsidR="00D1307E" w:rsidRPr="00EB1AA9" w:rsidRDefault="00D1307E" w:rsidP="00413FF8">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rsidR="00D1307E" w:rsidRPr="00D1307E" w:rsidRDefault="00B9375E" w:rsidP="00A22D11">
      <w:pPr>
        <w:pStyle w:val="Akapitzlist"/>
        <w:widowControl w:val="0"/>
        <w:numPr>
          <w:ilvl w:val="1"/>
          <w:numId w:val="40"/>
        </w:numPr>
        <w:spacing w:line="276" w:lineRule="auto"/>
        <w:outlineLvl w:val="3"/>
        <w:rPr>
          <w:rFonts w:ascii="Cambria" w:hAnsi="Cambria" w:cs="Arial"/>
          <w:bCs/>
          <w:sz w:val="24"/>
          <w:szCs w:val="24"/>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Złożenie więcej niż jednej oferty dla danej części zamówienia spowoduje odrzucenie wszystkich ofert złożonych przez </w:t>
      </w:r>
      <w:r>
        <w:rPr>
          <w:rFonts w:ascii="Cambria" w:hAnsi="Cambria" w:cs="Arial"/>
          <w:bCs/>
          <w:sz w:val="24"/>
          <w:szCs w:val="24"/>
        </w:rPr>
        <w:t>W</w:t>
      </w:r>
      <w:r w:rsidRPr="00B9375E">
        <w:rPr>
          <w:rFonts w:ascii="Cambria" w:hAnsi="Cambria" w:cs="Arial"/>
          <w:bCs/>
          <w:sz w:val="24"/>
          <w:szCs w:val="24"/>
        </w:rPr>
        <w:t>ykonawcę na tę część zamówienia.</w:t>
      </w:r>
    </w:p>
    <w:p w:rsidR="00D1307E" w:rsidRPr="00D1307E" w:rsidRDefault="00D1307E" w:rsidP="00A22D11">
      <w:pPr>
        <w:pStyle w:val="Akapitzlist"/>
        <w:widowControl w:val="0"/>
        <w:numPr>
          <w:ilvl w:val="1"/>
          <w:numId w:val="40"/>
        </w:numPr>
        <w:spacing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sidR="00B9375E">
        <w:rPr>
          <w:rFonts w:ascii="Cambria" w:hAnsi="Cambria" w:cs="Arial"/>
          <w:b/>
          <w:bCs/>
          <w:sz w:val="24"/>
          <w:szCs w:val="24"/>
        </w:rPr>
        <w:t xml:space="preserve"> wg podziału określonego w pkt. 2.2. SIWZ</w:t>
      </w:r>
      <w:r w:rsidRPr="00D1307E">
        <w:rPr>
          <w:rFonts w:ascii="Cambria" w:hAnsi="Cambria" w:cs="Arial"/>
          <w:bCs/>
          <w:sz w:val="24"/>
          <w:szCs w:val="24"/>
        </w:rPr>
        <w:t>.</w:t>
      </w:r>
    </w:p>
    <w:p w:rsidR="00D1307E" w:rsidRPr="00236881" w:rsidRDefault="00D1307E" w:rsidP="00A22D11">
      <w:pPr>
        <w:widowControl w:val="0"/>
        <w:numPr>
          <w:ilvl w:val="1"/>
          <w:numId w:val="40"/>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Treść oferty musi być zgodna z treścią SIWZ.</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 xml:space="preserve">Wszelkie zmiany naniesione przez </w:t>
      </w:r>
      <w:r w:rsidR="00C51F27">
        <w:rPr>
          <w:rFonts w:ascii="Cambria" w:hAnsi="Cambria" w:cs="Arial"/>
          <w:bCs/>
        </w:rPr>
        <w:t>W</w:t>
      </w:r>
      <w:r w:rsidRPr="008B7D0E">
        <w:rPr>
          <w:rFonts w:ascii="Cambria" w:hAnsi="Cambria" w:cs="Arial"/>
          <w:bCs/>
        </w:rPr>
        <w:t xml:space="preserve">ykonawcę w treści oferty po jej sporządzeniu muszą być parafowane przez </w:t>
      </w:r>
      <w:r w:rsidR="00C51F27">
        <w:rPr>
          <w:rFonts w:ascii="Cambria" w:hAnsi="Cambria" w:cs="Arial"/>
          <w:bCs/>
        </w:rPr>
        <w:t>W</w:t>
      </w:r>
      <w:r w:rsidRPr="008B7D0E">
        <w:rPr>
          <w:rFonts w:ascii="Cambria" w:hAnsi="Cambria" w:cs="Arial"/>
          <w:bCs/>
        </w:rPr>
        <w:t>ykonawcę.</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 xml:space="preserve">Oferta musi być podpisana przez </w:t>
      </w:r>
      <w:r w:rsidR="00C51F27">
        <w:rPr>
          <w:rFonts w:ascii="Cambria" w:hAnsi="Cambria" w:cs="Arial"/>
          <w:bCs/>
        </w:rPr>
        <w:t>W</w:t>
      </w:r>
      <w:r w:rsidRPr="008B7D0E">
        <w:rPr>
          <w:rFonts w:ascii="Cambria" w:hAnsi="Cambria" w:cs="Arial"/>
          <w:bCs/>
        </w:rPr>
        <w:t xml:space="preserve">ykonawcę, tj. osobę (osoby) reprezentującą </w:t>
      </w:r>
      <w:r w:rsidR="00C51F27">
        <w:rPr>
          <w:rFonts w:ascii="Cambria" w:hAnsi="Cambria" w:cs="Arial"/>
          <w:bCs/>
        </w:rPr>
        <w:t>W</w:t>
      </w:r>
      <w:r w:rsidRPr="008B7D0E">
        <w:rPr>
          <w:rFonts w:ascii="Cambria" w:hAnsi="Cambria" w:cs="Arial"/>
          <w:bCs/>
        </w:rPr>
        <w:t xml:space="preserve">ykonawcę, zgodnie z zasadami reprezentacji wskazanymi we właściwym rejestrze lub osobę (osoby) upoważnioną do reprezentowania </w:t>
      </w:r>
      <w:r w:rsidR="00C51F27">
        <w:rPr>
          <w:rFonts w:ascii="Cambria" w:hAnsi="Cambria" w:cs="Arial"/>
          <w:bCs/>
        </w:rPr>
        <w:t>W</w:t>
      </w:r>
      <w:r w:rsidRPr="008B7D0E">
        <w:rPr>
          <w:rFonts w:ascii="Cambria" w:hAnsi="Cambria" w:cs="Arial"/>
          <w:bCs/>
        </w:rPr>
        <w:t>ykonawcy.</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 xml:space="preserve">Jeżeli osoba (osoby) podpisująca ofertę (reprezentująca </w:t>
      </w:r>
      <w:r w:rsidR="00C51F27">
        <w:rPr>
          <w:rFonts w:ascii="Cambria" w:hAnsi="Cambria" w:cs="Arial"/>
          <w:bCs/>
        </w:rPr>
        <w:t>W</w:t>
      </w:r>
      <w:r w:rsidRPr="008B7D0E">
        <w:rPr>
          <w:rFonts w:ascii="Cambria" w:hAnsi="Cambria" w:cs="Arial"/>
          <w:bCs/>
        </w:rPr>
        <w:t xml:space="preserve">ykonawcę lub </w:t>
      </w:r>
      <w:r w:rsidR="00C51F27">
        <w:rPr>
          <w:rFonts w:ascii="Cambria" w:hAnsi="Cambria" w:cs="Arial"/>
          <w:bCs/>
        </w:rPr>
        <w:lastRenderedPageBreak/>
        <w:t>W</w:t>
      </w:r>
      <w:r w:rsidRPr="008B7D0E">
        <w:rPr>
          <w:rFonts w:ascii="Cambria" w:hAnsi="Cambria" w:cs="Arial"/>
          <w:bCs/>
        </w:rPr>
        <w:t>ykonawców występujących wspólnie) działa na podstawie pełnomocnictwa, pełnomocnictwo to w formie oryginału lub kopii poświadczonej za zgodność z oryginałem przez notariusza musi zostać dołączone do oferty.</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rsidR="00D1307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 xml:space="preserve">Zaleca się, aby każda strona oferty zawierająca jakąkolwiek treść była podpisana lub parafowana przez </w:t>
      </w:r>
      <w:r w:rsidR="00C51F27">
        <w:rPr>
          <w:rFonts w:ascii="Cambria" w:hAnsi="Cambria" w:cs="Arial"/>
          <w:bCs/>
        </w:rPr>
        <w:t>W</w:t>
      </w:r>
      <w:r w:rsidRPr="008B7D0E">
        <w:rPr>
          <w:rFonts w:ascii="Cambria" w:hAnsi="Cambria" w:cs="Arial"/>
          <w:bCs/>
        </w:rPr>
        <w:t>ykonawcę.</w:t>
      </w:r>
    </w:p>
    <w:p w:rsidR="00D1307E" w:rsidRPr="008B7D0E" w:rsidRDefault="00D1307E" w:rsidP="00A22D11">
      <w:pPr>
        <w:widowControl w:val="0"/>
        <w:numPr>
          <w:ilvl w:val="1"/>
          <w:numId w:val="40"/>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rsidR="00D1307E" w:rsidRDefault="00D1307E" w:rsidP="00D1307E">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D1307E" w:rsidRPr="008B7D0E" w:rsidRDefault="00D1307E" w:rsidP="008413D5">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rsidR="00D1307E" w:rsidRPr="008B7D0E" w:rsidRDefault="00D1307E" w:rsidP="008413D5">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rsidR="00D1307E" w:rsidRPr="008B7D0E" w:rsidRDefault="00D1307E" w:rsidP="008413D5">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rsidR="00D1307E" w:rsidRPr="00687064" w:rsidRDefault="00D1307E" w:rsidP="00D1307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rsidR="00D1307E" w:rsidRDefault="00D1307E" w:rsidP="00D1307E">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Wykonawca nie może zastrzec informacji, o których mowa w art. 86 ust. 4 ustawy</w:t>
      </w:r>
      <w:r w:rsidR="00C51F27" w:rsidRPr="00C51F27">
        <w:rPr>
          <w:rFonts w:ascii="Cambria" w:eastAsia="Calibri" w:hAnsi="Cambria" w:cs="Arial"/>
          <w:bCs/>
          <w:i/>
          <w:color w:val="000000"/>
          <w:sz w:val="24"/>
          <w:szCs w:val="24"/>
          <w:lang w:eastAsia="en-US"/>
        </w:rPr>
        <w:t xml:space="preserve"> </w:t>
      </w:r>
      <w:r w:rsidR="00C51F27" w:rsidRPr="00C51F27">
        <w:rPr>
          <w:rFonts w:ascii="Cambria" w:hAnsi="Cambria" w:cs="Arial"/>
          <w:i/>
          <w:color w:val="000000"/>
          <w:sz w:val="24"/>
          <w:szCs w:val="24"/>
        </w:rPr>
        <w:t>Pzp</w:t>
      </w:r>
      <w:r w:rsidRPr="00C51F27">
        <w:rPr>
          <w:rFonts w:ascii="Cambria" w:eastAsia="Calibri" w:hAnsi="Cambria" w:cs="Arial"/>
          <w:bCs/>
          <w:i/>
          <w:color w:val="000000"/>
          <w:sz w:val="24"/>
          <w:szCs w:val="24"/>
          <w:lang w:eastAsia="en-US"/>
        </w:rPr>
        <w:t>.</w:t>
      </w:r>
    </w:p>
    <w:p w:rsidR="00D1307E" w:rsidRPr="00D1307E" w:rsidRDefault="00D1307E" w:rsidP="00A22D11">
      <w:pPr>
        <w:pStyle w:val="Akapitzlist"/>
        <w:widowControl w:val="0"/>
        <w:numPr>
          <w:ilvl w:val="1"/>
          <w:numId w:val="40"/>
        </w:numPr>
        <w:spacing w:line="276" w:lineRule="auto"/>
        <w:outlineLvl w:val="3"/>
        <w:rPr>
          <w:rFonts w:ascii="Cambria" w:hAnsi="Cambria" w:cs="Arial"/>
          <w:b/>
          <w:bCs/>
          <w:sz w:val="24"/>
          <w:szCs w:val="24"/>
          <w:u w:val="single"/>
        </w:rPr>
      </w:pPr>
      <w:r w:rsidRPr="00D1307E">
        <w:rPr>
          <w:rFonts w:ascii="Cambria" w:hAnsi="Cambria" w:cs="Arial"/>
          <w:b/>
          <w:bCs/>
          <w:sz w:val="24"/>
          <w:szCs w:val="24"/>
          <w:u w:val="single"/>
        </w:rPr>
        <w:t>Oferta musi zawierać:</w:t>
      </w:r>
    </w:p>
    <w:p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8911DD">
        <w:rPr>
          <w:rFonts w:ascii="Cambria" w:eastAsia="Calibri" w:hAnsi="Cambria" w:cs="Arial"/>
          <w:bCs/>
          <w:sz w:val="24"/>
          <w:szCs w:val="24"/>
          <w:lang w:eastAsia="en-US"/>
        </w:rPr>
        <w:t xml:space="preserve">Formularz ofertowy sporządzony i wypełniony według wzoru stanowiącego </w:t>
      </w:r>
      <w:r w:rsidRPr="00AD2400">
        <w:rPr>
          <w:rFonts w:ascii="Cambria" w:eastAsia="Calibri" w:hAnsi="Cambria" w:cs="Arial"/>
          <w:b/>
          <w:bCs/>
          <w:sz w:val="24"/>
          <w:szCs w:val="24"/>
          <w:lang w:eastAsia="en-US"/>
        </w:rPr>
        <w:t>Załącznik Nr 3 do SIWZ</w:t>
      </w:r>
      <w:r w:rsidRPr="008911DD">
        <w:rPr>
          <w:rFonts w:ascii="Cambria" w:eastAsia="Calibri" w:hAnsi="Cambria" w:cs="Arial"/>
          <w:bCs/>
          <w:sz w:val="24"/>
          <w:szCs w:val="24"/>
          <w:lang w:eastAsia="en-US"/>
        </w:rPr>
        <w:t xml:space="preserve">. </w:t>
      </w:r>
    </w:p>
    <w:p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lastRenderedPageBreak/>
        <w:t xml:space="preserve">Oświadczenia, o których mowa w pkt 5.1 SIWZ według wzorów stanowiących odpowiednio </w:t>
      </w:r>
      <w:r w:rsidRPr="00D1307E">
        <w:rPr>
          <w:rFonts w:ascii="Cambria" w:eastAsia="Calibri" w:hAnsi="Cambria" w:cs="Arial"/>
          <w:b/>
          <w:bCs/>
          <w:color w:val="000000"/>
          <w:sz w:val="24"/>
          <w:szCs w:val="24"/>
          <w:lang w:eastAsia="en-US"/>
        </w:rPr>
        <w:t>Załącznik nr 4 i 5 do SIWZ</w:t>
      </w:r>
      <w:r w:rsidRPr="00D1307E">
        <w:rPr>
          <w:rFonts w:ascii="Cambria" w:eastAsia="Calibri" w:hAnsi="Cambria" w:cs="Arial"/>
          <w:bCs/>
          <w:color w:val="000000"/>
          <w:sz w:val="24"/>
          <w:szCs w:val="24"/>
          <w:lang w:eastAsia="en-US"/>
        </w:rPr>
        <w:t>,</w:t>
      </w:r>
    </w:p>
    <w:p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Pełnomocnictwo</w:t>
      </w:r>
      <w:r w:rsidRPr="00AD2400">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D2400">
        <w:rPr>
          <w:rFonts w:ascii="Cambria" w:eastAsia="Calibri" w:hAnsi="Cambria" w:cs="Arial"/>
          <w:b/>
          <w:bCs/>
          <w:i/>
          <w:sz w:val="24"/>
          <w:szCs w:val="24"/>
          <w:lang w:eastAsia="en-US"/>
        </w:rPr>
        <w:t>(jeżeli dotyczy)</w:t>
      </w:r>
      <w:r w:rsidRPr="00AD2400">
        <w:rPr>
          <w:rFonts w:ascii="Cambria" w:eastAsia="Calibri" w:hAnsi="Cambria" w:cs="Arial"/>
          <w:bCs/>
          <w:sz w:val="24"/>
          <w:szCs w:val="24"/>
          <w:lang w:eastAsia="en-US"/>
        </w:rPr>
        <w:t>;</w:t>
      </w:r>
    </w:p>
    <w:p w:rsidR="00D1307E" w:rsidRPr="006E5F5C"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Dokumenty, z których wynika prawo do podpisania oferty</w:t>
      </w:r>
      <w:r w:rsidRPr="00AD2400">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i ogólnodostępnych baz danych, w szczególności rejestrów publicznych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w rozumieniu ustawy z dnia 17 lutego 2005 r. o informatyzacji działalności podmiotów realizujących zadania publiczne </w:t>
      </w:r>
      <w:r w:rsidR="00F135EA">
        <w:rPr>
          <w:rFonts w:ascii="Cambria" w:eastAsia="Calibri" w:hAnsi="Cambria" w:cs="Arial"/>
          <w:bCs/>
          <w:sz w:val="24"/>
          <w:szCs w:val="24"/>
          <w:lang w:eastAsia="en-US"/>
        </w:rPr>
        <w:t>(t. j. Dz. U. z 2017 poz. 570)</w:t>
      </w:r>
      <w:r w:rsidRPr="00AD2400">
        <w:rPr>
          <w:rFonts w:ascii="Cambria" w:eastAsia="Calibri" w:hAnsi="Cambria" w:cs="Arial"/>
          <w:bCs/>
          <w:sz w:val="24"/>
          <w:szCs w:val="24"/>
          <w:lang w:eastAsia="en-US"/>
        </w:rPr>
        <w:t xml:space="preserve">, </w:t>
      </w:r>
      <w:r w:rsidR="00F135EA">
        <w:rPr>
          <w:rFonts w:ascii="Cambria" w:eastAsia="Calibri" w:hAnsi="Cambria" w:cs="Arial"/>
          <w:bCs/>
          <w:sz w:val="24"/>
          <w:szCs w:val="24"/>
          <w:lang w:eastAsia="en-US"/>
        </w:rPr>
        <w:br/>
      </w:r>
      <w:r w:rsidRPr="00AD2400">
        <w:rPr>
          <w:rFonts w:ascii="Cambria" w:eastAsia="Calibri" w:hAnsi="Cambria" w:cs="Arial"/>
          <w:bCs/>
          <w:sz w:val="24"/>
          <w:szCs w:val="24"/>
          <w:lang w:eastAsia="en-US"/>
        </w:rPr>
        <w:t>a wykonawca wskazał to wraz ze złożeniem oferty;</w:t>
      </w:r>
    </w:p>
    <w:p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Zobowiązanie podmiotu trzeciego, o którym mowa w pkt 4.5.1 i 4.5.4 SIWZ - </w:t>
      </w:r>
      <w:r w:rsidRPr="00D1307E">
        <w:rPr>
          <w:rFonts w:ascii="Cambria" w:eastAsia="Calibri" w:hAnsi="Cambria" w:cs="Arial"/>
          <w:bCs/>
          <w:i/>
          <w:color w:val="000000"/>
          <w:sz w:val="24"/>
          <w:szCs w:val="24"/>
          <w:u w:val="single"/>
          <w:lang w:eastAsia="en-US"/>
        </w:rPr>
        <w:t>jeżeli wykonawca polega na zasobach lub sytuacji podmiotu trzeciego</w:t>
      </w:r>
      <w:r w:rsidRPr="00D1307E">
        <w:rPr>
          <w:rFonts w:ascii="Cambria" w:eastAsia="Calibri" w:hAnsi="Cambria" w:cs="Arial"/>
          <w:bCs/>
          <w:color w:val="000000"/>
          <w:sz w:val="24"/>
          <w:szCs w:val="24"/>
          <w:lang w:eastAsia="en-US"/>
        </w:rPr>
        <w:t>.</w:t>
      </w:r>
    </w:p>
    <w:p w:rsidR="00D1307E" w:rsidRPr="006E5F5C" w:rsidRDefault="00D1307E" w:rsidP="00A22D11">
      <w:pPr>
        <w:widowControl w:val="0"/>
        <w:numPr>
          <w:ilvl w:val="1"/>
          <w:numId w:val="40"/>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rsidR="00CB0C3D" w:rsidRDefault="00D1307E" w:rsidP="00CB0C3D">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nazwa, adres, numer telefonu i faksu </w:t>
      </w:r>
      <w:r w:rsidR="00C51F27">
        <w:rPr>
          <w:rFonts w:ascii="Cambria" w:eastAsia="Calibri" w:hAnsi="Cambria" w:cs="Arial"/>
          <w:bCs/>
          <w:sz w:val="24"/>
          <w:szCs w:val="24"/>
          <w:lang w:eastAsia="en-US"/>
        </w:rPr>
        <w:t>W</w:t>
      </w:r>
      <w:r w:rsidRPr="006E5F5C">
        <w:rPr>
          <w:rFonts w:ascii="Cambria" w:eastAsia="Calibri" w:hAnsi="Cambria" w:cs="Arial"/>
          <w:bCs/>
          <w:sz w:val="24"/>
          <w:szCs w:val="24"/>
          <w:lang w:eastAsia="en-US"/>
        </w:rPr>
        <w:t>ykonawcy;</w:t>
      </w:r>
    </w:p>
    <w:p w:rsidR="00CB0C3D" w:rsidRPr="00CB0C3D" w:rsidRDefault="00CB0C3D" w:rsidP="00CB0C3D">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CB0C3D">
        <w:rPr>
          <w:rFonts w:ascii="Cambria" w:hAnsi="Cambria"/>
          <w:b/>
          <w:sz w:val="24"/>
          <w:szCs w:val="24"/>
        </w:rPr>
        <w:t xml:space="preserve">Gmina Dębowa Kłoda </w:t>
      </w:r>
    </w:p>
    <w:p w:rsidR="00CB0C3D" w:rsidRPr="004D1C18" w:rsidRDefault="00CB0C3D" w:rsidP="00CB0C3D">
      <w:pPr>
        <w:pStyle w:val="Akapitzlist"/>
        <w:autoSpaceDE w:val="0"/>
        <w:autoSpaceDN w:val="0"/>
        <w:adjustRightInd w:val="0"/>
        <w:spacing w:line="276" w:lineRule="auto"/>
        <w:ind w:left="1134"/>
        <w:rPr>
          <w:rFonts w:ascii="Cambria" w:hAnsi="Cambria"/>
          <w:b/>
          <w:sz w:val="24"/>
          <w:szCs w:val="24"/>
        </w:rPr>
      </w:pPr>
      <w:r w:rsidRPr="004D1C18">
        <w:rPr>
          <w:rFonts w:ascii="Cambria" w:hAnsi="Cambria"/>
          <w:b/>
          <w:sz w:val="24"/>
          <w:szCs w:val="24"/>
        </w:rPr>
        <w:t>Dębowa Kłoda 116A,</w:t>
      </w:r>
    </w:p>
    <w:p w:rsidR="00CB0C3D" w:rsidRPr="004D1C18" w:rsidRDefault="00CB0C3D" w:rsidP="00CB0C3D">
      <w:pPr>
        <w:pStyle w:val="Akapitzlist"/>
        <w:autoSpaceDE w:val="0"/>
        <w:autoSpaceDN w:val="0"/>
        <w:adjustRightInd w:val="0"/>
        <w:spacing w:line="276" w:lineRule="auto"/>
        <w:ind w:left="1134"/>
        <w:rPr>
          <w:rFonts w:ascii="Cambria" w:hAnsi="Cambria"/>
          <w:b/>
          <w:sz w:val="24"/>
          <w:szCs w:val="24"/>
        </w:rPr>
      </w:pPr>
      <w:r w:rsidRPr="004D1C18">
        <w:rPr>
          <w:rFonts w:ascii="Cambria" w:hAnsi="Cambria"/>
          <w:b/>
          <w:sz w:val="24"/>
          <w:szCs w:val="24"/>
        </w:rPr>
        <w:t>21-211 Dębowa Kłoda,</w:t>
      </w:r>
    </w:p>
    <w:p w:rsidR="00B9375E" w:rsidRPr="00CB0C3D" w:rsidRDefault="00D1307E" w:rsidP="00193857">
      <w:pPr>
        <w:pStyle w:val="Akapitzlist"/>
        <w:numPr>
          <w:ilvl w:val="0"/>
          <w:numId w:val="14"/>
        </w:numPr>
        <w:autoSpaceDE w:val="0"/>
        <w:autoSpaceDN w:val="0"/>
        <w:adjustRightInd w:val="0"/>
        <w:spacing w:line="276" w:lineRule="auto"/>
        <w:ind w:left="1134" w:hanging="425"/>
        <w:rPr>
          <w:rFonts w:ascii="Cambria" w:eastAsia="Calibri" w:hAnsi="Cambria" w:cs="Arial"/>
          <w:b/>
          <w:bCs/>
          <w:color w:val="000000" w:themeColor="text1"/>
          <w:sz w:val="24"/>
          <w:szCs w:val="24"/>
          <w:lang w:eastAsia="en-US"/>
        </w:rPr>
      </w:pPr>
      <w:r w:rsidRPr="006D01A7">
        <w:rPr>
          <w:rFonts w:ascii="Cambria" w:eastAsia="Calibri" w:hAnsi="Cambria" w:cs="Arial"/>
          <w:bCs/>
          <w:color w:val="000000" w:themeColor="text1"/>
          <w:sz w:val="24"/>
          <w:szCs w:val="24"/>
          <w:lang w:eastAsia="en-US"/>
        </w:rPr>
        <w:t xml:space="preserve">OFERTA </w:t>
      </w:r>
      <w:r w:rsidRPr="00193857">
        <w:rPr>
          <w:rFonts w:ascii="Cambria" w:eastAsia="Calibri" w:hAnsi="Cambria" w:cs="Arial"/>
          <w:bCs/>
          <w:color w:val="000000" w:themeColor="text1"/>
          <w:sz w:val="24"/>
          <w:szCs w:val="24"/>
          <w:lang w:eastAsia="en-US"/>
        </w:rPr>
        <w:t xml:space="preserve">NA – </w:t>
      </w:r>
      <w:r w:rsidR="00193857" w:rsidRPr="00193857">
        <w:rPr>
          <w:rFonts w:ascii="Cambria" w:hAnsi="Cambria"/>
          <w:bCs/>
          <w:color w:val="000000"/>
          <w:sz w:val="24"/>
          <w:szCs w:val="24"/>
        </w:rPr>
        <w:t>"Budowa hybrydowej hydrofitowej oczyszczalni ścieków wraz z kanalizacją w miejscowości Białka gmina Dębowa Kłoda</w:t>
      </w:r>
      <w:r w:rsidR="00193857" w:rsidRPr="004877D3">
        <w:rPr>
          <w:rFonts w:ascii="Cambria" w:hAnsi="Cambria"/>
          <w:bCs/>
          <w:color w:val="000000"/>
          <w:sz w:val="18"/>
          <w:szCs w:val="18"/>
        </w:rPr>
        <w:t>"</w:t>
      </w:r>
      <w:r w:rsidR="00193857">
        <w:rPr>
          <w:rFonts w:ascii="Cambria" w:hAnsi="Cambria"/>
          <w:bCs/>
          <w:color w:val="000000"/>
          <w:sz w:val="18"/>
          <w:szCs w:val="18"/>
        </w:rPr>
        <w:t xml:space="preserve"> </w:t>
      </w:r>
      <w:r w:rsidRPr="00CB0C3D">
        <w:rPr>
          <w:rFonts w:ascii="Cambria" w:eastAsia="Calibri" w:hAnsi="Cambria" w:cs="Arial"/>
          <w:b/>
          <w:bCs/>
          <w:color w:val="000000" w:themeColor="text1"/>
          <w:sz w:val="24"/>
          <w:szCs w:val="24"/>
          <w:lang w:eastAsia="en-US"/>
        </w:rPr>
        <w:t>-</w:t>
      </w:r>
      <w:r w:rsidR="00B9375E" w:rsidRPr="00CB0C3D">
        <w:rPr>
          <w:rFonts w:ascii="Cambria" w:eastAsia="Calibri" w:hAnsi="Cambria" w:cs="Arial"/>
          <w:bCs/>
          <w:sz w:val="24"/>
          <w:szCs w:val="24"/>
          <w:lang w:eastAsia="en-US"/>
        </w:rPr>
        <w:t xml:space="preserve"> </w:t>
      </w:r>
      <w:r w:rsidR="00B9375E" w:rsidRPr="00CB0C3D">
        <w:rPr>
          <w:rFonts w:ascii="Cambria" w:eastAsia="Calibri" w:hAnsi="Cambria" w:cs="Arial"/>
          <w:b/>
          <w:bCs/>
          <w:sz w:val="24"/>
          <w:szCs w:val="24"/>
          <w:lang w:eastAsia="en-US"/>
        </w:rPr>
        <w:t>Znak sprawy:</w:t>
      </w:r>
      <w:r w:rsidR="00B9375E" w:rsidRPr="00CB0C3D">
        <w:rPr>
          <w:rFonts w:ascii="Cambria" w:hAnsi="Cambria"/>
          <w:b/>
          <w:bCs/>
        </w:rPr>
        <w:t xml:space="preserve"> </w:t>
      </w:r>
      <w:r w:rsidR="00C7658F">
        <w:rPr>
          <w:rFonts w:ascii="Cambria" w:hAnsi="Cambria"/>
          <w:b/>
          <w:bCs/>
          <w:sz w:val="24"/>
          <w:szCs w:val="24"/>
        </w:rPr>
        <w:t>RI.IBP.271.0</w:t>
      </w:r>
      <w:r w:rsidR="004620F5">
        <w:rPr>
          <w:rFonts w:ascii="Cambria" w:hAnsi="Cambria"/>
          <w:b/>
          <w:bCs/>
          <w:sz w:val="24"/>
          <w:szCs w:val="24"/>
        </w:rPr>
        <w:t>1</w:t>
      </w:r>
      <w:r w:rsidR="00C7658F">
        <w:rPr>
          <w:rFonts w:ascii="Cambria" w:hAnsi="Cambria"/>
          <w:b/>
          <w:bCs/>
          <w:sz w:val="24"/>
          <w:szCs w:val="24"/>
        </w:rPr>
        <w:t>.2018</w:t>
      </w:r>
      <w:r w:rsidR="00B9375E" w:rsidRPr="00CB0C3D">
        <w:rPr>
          <w:rFonts w:ascii="Cambria" w:hAnsi="Cambria"/>
          <w:b/>
          <w:bCs/>
          <w:sz w:val="24"/>
          <w:szCs w:val="24"/>
        </w:rPr>
        <w:t xml:space="preserve"> -</w:t>
      </w:r>
      <w:r w:rsidRPr="00CB0C3D">
        <w:rPr>
          <w:rFonts w:ascii="Cambria" w:eastAsia="Calibri" w:hAnsi="Cambria" w:cs="Arial"/>
          <w:b/>
          <w:bCs/>
          <w:color w:val="000000" w:themeColor="text1"/>
          <w:sz w:val="24"/>
          <w:szCs w:val="24"/>
          <w:lang w:eastAsia="en-US"/>
        </w:rPr>
        <w:t xml:space="preserve"> </w:t>
      </w:r>
      <w:r w:rsidR="00B9375E" w:rsidRPr="00CB0C3D">
        <w:rPr>
          <w:rFonts w:ascii="Cambria" w:hAnsi="Cambria" w:cs="Arial"/>
          <w:b/>
          <w:bCs/>
          <w:sz w:val="24"/>
          <w:szCs w:val="24"/>
          <w:lang w:eastAsia="en-US"/>
        </w:rPr>
        <w:t>Część nr</w:t>
      </w:r>
      <w:r w:rsidR="00B9375E" w:rsidRPr="00CB0C3D">
        <w:rPr>
          <w:rFonts w:ascii="Cambria" w:hAnsi="Cambria" w:cs="Arial"/>
          <w:bCs/>
          <w:sz w:val="24"/>
          <w:szCs w:val="24"/>
          <w:lang w:eastAsia="en-US"/>
        </w:rPr>
        <w:t xml:space="preserve"> ……… </w:t>
      </w:r>
      <w:r w:rsidR="00B9375E" w:rsidRPr="00CB0C3D">
        <w:rPr>
          <w:rFonts w:ascii="Cambria" w:hAnsi="Cambria" w:cs="Arial"/>
          <w:b/>
          <w:bCs/>
          <w:sz w:val="24"/>
          <w:szCs w:val="24"/>
          <w:lang w:eastAsia="en-US"/>
        </w:rPr>
        <w:t>zamówienia</w:t>
      </w:r>
      <w:r w:rsidR="00B9375E" w:rsidRPr="00CB0C3D">
        <w:rPr>
          <w:rFonts w:ascii="Cambria" w:hAnsi="Cambria" w:cs="Arial"/>
          <w:bCs/>
          <w:sz w:val="24"/>
          <w:szCs w:val="24"/>
          <w:lang w:eastAsia="en-US"/>
        </w:rPr>
        <w:t xml:space="preserve"> Uwaga! </w:t>
      </w:r>
      <w:r w:rsidR="00B9375E" w:rsidRPr="00CB0C3D">
        <w:rPr>
          <w:rFonts w:ascii="Cambria" w:hAnsi="Cambria" w:cs="Arial"/>
          <w:bCs/>
          <w:i/>
          <w:sz w:val="24"/>
          <w:szCs w:val="24"/>
          <w:lang w:eastAsia="en-US"/>
        </w:rPr>
        <w:t xml:space="preserve">(należy wskazać część, na którą składana jest oferta) </w:t>
      </w:r>
    </w:p>
    <w:p w:rsidR="00D1307E" w:rsidRPr="006E5F5C" w:rsidRDefault="00D1307E" w:rsidP="008413D5">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4620F5">
        <w:rPr>
          <w:rFonts w:ascii="Cambria" w:eastAsia="Calibri" w:hAnsi="Cambria" w:cs="Arial"/>
          <w:b/>
          <w:bCs/>
          <w:sz w:val="24"/>
          <w:szCs w:val="24"/>
          <w:lang w:eastAsia="en-US"/>
        </w:rPr>
        <w:t>08</w:t>
      </w:r>
      <w:r w:rsidR="00C7658F" w:rsidRPr="00514735">
        <w:rPr>
          <w:rFonts w:ascii="Cambria" w:eastAsia="Calibri" w:hAnsi="Cambria" w:cs="Arial"/>
          <w:b/>
          <w:bCs/>
          <w:color w:val="000000" w:themeColor="text1"/>
          <w:sz w:val="24"/>
          <w:szCs w:val="24"/>
          <w:lang w:eastAsia="en-US"/>
        </w:rPr>
        <w:t>.</w:t>
      </w:r>
      <w:r w:rsidR="00C7658F">
        <w:rPr>
          <w:rFonts w:ascii="Cambria" w:eastAsia="Calibri" w:hAnsi="Cambria" w:cs="Arial"/>
          <w:b/>
          <w:bCs/>
          <w:color w:val="000000" w:themeColor="text1"/>
          <w:sz w:val="24"/>
          <w:szCs w:val="24"/>
          <w:lang w:eastAsia="en-US"/>
        </w:rPr>
        <w:t>0</w:t>
      </w:r>
      <w:r w:rsidR="004620F5">
        <w:rPr>
          <w:rFonts w:ascii="Cambria" w:eastAsia="Calibri" w:hAnsi="Cambria" w:cs="Arial"/>
          <w:b/>
          <w:bCs/>
          <w:color w:val="000000" w:themeColor="text1"/>
          <w:sz w:val="24"/>
          <w:szCs w:val="24"/>
          <w:lang w:eastAsia="en-US"/>
        </w:rPr>
        <w:t>2</w:t>
      </w:r>
      <w:r w:rsidR="00C7658F">
        <w:rPr>
          <w:rFonts w:ascii="Cambria" w:eastAsia="Calibri" w:hAnsi="Cambria" w:cs="Arial"/>
          <w:b/>
          <w:bCs/>
          <w:color w:val="000000" w:themeColor="text1"/>
          <w:sz w:val="24"/>
          <w:szCs w:val="24"/>
          <w:lang w:eastAsia="en-US"/>
        </w:rPr>
        <w:t>.</w:t>
      </w:r>
      <w:r w:rsidR="00D1772C" w:rsidRPr="00D1772C">
        <w:rPr>
          <w:rFonts w:ascii="Cambria" w:eastAsia="Calibri" w:hAnsi="Cambria" w:cs="Arial"/>
          <w:b/>
          <w:bCs/>
          <w:color w:val="000000" w:themeColor="text1"/>
          <w:sz w:val="24"/>
          <w:szCs w:val="24"/>
          <w:lang w:eastAsia="en-US"/>
        </w:rPr>
        <w:t xml:space="preserve">2018 </w:t>
      </w:r>
      <w:r w:rsidRPr="00D1772C">
        <w:rPr>
          <w:rFonts w:ascii="Cambria" w:eastAsia="Calibri" w:hAnsi="Cambria" w:cs="Arial"/>
          <w:b/>
          <w:bCs/>
          <w:color w:val="000000" w:themeColor="text1"/>
          <w:sz w:val="24"/>
          <w:szCs w:val="24"/>
          <w:lang w:eastAsia="en-US"/>
        </w:rPr>
        <w:t>r.</w:t>
      </w:r>
      <w:r w:rsidRPr="002373C5">
        <w:rPr>
          <w:rFonts w:ascii="Cambria" w:eastAsia="Calibri" w:hAnsi="Cambria" w:cs="Arial"/>
          <w:b/>
          <w:bCs/>
          <w:color w:val="000000" w:themeColor="text1"/>
          <w:sz w:val="24"/>
          <w:szCs w:val="24"/>
          <w:lang w:eastAsia="en-US"/>
        </w:rPr>
        <w:t xml:space="preserve"> </w:t>
      </w:r>
      <w:r w:rsidRPr="006E5F5C">
        <w:rPr>
          <w:rFonts w:ascii="Cambria" w:eastAsia="Calibri" w:hAnsi="Cambria" w:cs="Arial"/>
          <w:b/>
          <w:bCs/>
          <w:sz w:val="24"/>
          <w:szCs w:val="24"/>
          <w:lang w:eastAsia="en-US"/>
        </w:rPr>
        <w:t xml:space="preserve">do godz. </w:t>
      </w:r>
      <w:r w:rsidR="00514735">
        <w:rPr>
          <w:rFonts w:ascii="Cambria" w:eastAsia="Calibri" w:hAnsi="Cambria" w:cs="Arial"/>
          <w:b/>
          <w:bCs/>
          <w:sz w:val="24"/>
          <w:szCs w:val="24"/>
          <w:lang w:eastAsia="en-US"/>
        </w:rPr>
        <w:t>09</w:t>
      </w:r>
      <w:r w:rsidRPr="006E5F5C">
        <w:rPr>
          <w:rFonts w:ascii="Cambria" w:eastAsia="Calibri" w:hAnsi="Cambria" w:cs="Arial"/>
          <w:b/>
          <w:bCs/>
          <w:sz w:val="24"/>
          <w:szCs w:val="24"/>
          <w:lang w:eastAsia="en-US"/>
        </w:rPr>
        <w:t>:</w:t>
      </w:r>
      <w:r w:rsidR="00514735">
        <w:rPr>
          <w:rFonts w:ascii="Cambria" w:eastAsia="Calibri" w:hAnsi="Cambria" w:cs="Arial"/>
          <w:b/>
          <w:bCs/>
          <w:sz w:val="24"/>
          <w:szCs w:val="24"/>
          <w:lang w:eastAsia="en-US"/>
        </w:rPr>
        <w:t>30</w:t>
      </w:r>
      <w:r>
        <w:rPr>
          <w:rFonts w:ascii="Cambria" w:eastAsia="Calibri" w:hAnsi="Cambria" w:cs="Arial"/>
          <w:b/>
          <w:bCs/>
          <w:sz w:val="24"/>
          <w:szCs w:val="24"/>
          <w:lang w:eastAsia="en-US"/>
        </w:rPr>
        <w:t>.</w:t>
      </w:r>
    </w:p>
    <w:p w:rsidR="00D1307E" w:rsidRDefault="00D1307E" w:rsidP="00A22D11">
      <w:pPr>
        <w:widowControl w:val="0"/>
        <w:numPr>
          <w:ilvl w:val="1"/>
          <w:numId w:val="40"/>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tblPr>
      <w:tblGrid>
        <w:gridCol w:w="8964"/>
      </w:tblGrid>
      <w:tr w:rsidR="00D1307E" w:rsidRPr="00EB1AA9" w:rsidTr="00C25799">
        <w:tc>
          <w:tcPr>
            <w:tcW w:w="8964" w:type="dxa"/>
            <w:shd w:val="clear" w:color="auto" w:fill="auto"/>
          </w:tcPr>
          <w:p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Pr>
                <w:rFonts w:ascii="Cambria" w:hAnsi="Cambria"/>
                <w:color w:val="000000"/>
                <w:sz w:val="26"/>
                <w:szCs w:val="26"/>
              </w:rPr>
              <w:t>Rozdział 8</w:t>
            </w:r>
          </w:p>
          <w:p w:rsidR="00D1307E" w:rsidRPr="00EB1AA9" w:rsidRDefault="00E72762" w:rsidP="00413FF8">
            <w:pPr>
              <w:suppressAutoHyphens/>
              <w:spacing w:line="276" w:lineRule="auto"/>
              <w:contextualSpacing/>
              <w:jc w:val="center"/>
              <w:textAlignment w:val="baseline"/>
              <w:rPr>
                <w:rFonts w:ascii="Cambria" w:hAnsi="Cambria"/>
                <w:color w:val="000000"/>
              </w:rPr>
            </w:pPr>
            <w:r w:rsidRPr="00E72762">
              <w:rPr>
                <w:rFonts w:ascii="Cambria" w:hAnsi="Cambria"/>
                <w:b/>
                <w:color w:val="000000"/>
                <w:sz w:val="26"/>
                <w:szCs w:val="26"/>
              </w:rPr>
              <w:t>SKŁADANIE I OTWARCIE OFERT</w:t>
            </w:r>
          </w:p>
        </w:tc>
      </w:tr>
    </w:tbl>
    <w:p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B7D0E" w:rsidRPr="008B7D0E" w:rsidRDefault="008B7D0E"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7446E3" w:rsidRPr="007446E3" w:rsidRDefault="007446E3" w:rsidP="00A22D11">
      <w:pPr>
        <w:pStyle w:val="Akapitzlist"/>
        <w:widowControl w:val="0"/>
        <w:numPr>
          <w:ilvl w:val="0"/>
          <w:numId w:val="40"/>
        </w:numPr>
        <w:spacing w:before="0" w:after="0" w:line="276" w:lineRule="auto"/>
        <w:contextualSpacing w:val="0"/>
        <w:outlineLvl w:val="3"/>
        <w:rPr>
          <w:rFonts w:ascii="Cambria" w:eastAsia="Times New Roman" w:hAnsi="Cambria" w:cs="Arial"/>
          <w:bCs/>
          <w:vanish/>
          <w:sz w:val="24"/>
          <w:szCs w:val="24"/>
          <w:lang w:eastAsia="pl-PL"/>
        </w:rPr>
      </w:pPr>
    </w:p>
    <w:p w:rsidR="005053AD" w:rsidRPr="00E72762" w:rsidRDefault="007446E3" w:rsidP="00A22D11">
      <w:pPr>
        <w:pStyle w:val="Akapitzlist"/>
        <w:widowControl w:val="0"/>
        <w:numPr>
          <w:ilvl w:val="1"/>
          <w:numId w:val="41"/>
        </w:numPr>
        <w:spacing w:before="0" w:after="0" w:line="276" w:lineRule="auto"/>
        <w:outlineLvl w:val="3"/>
        <w:rPr>
          <w:rFonts w:ascii="Cambria" w:hAnsi="Cambria" w:cs="Arial"/>
          <w:bCs/>
          <w:sz w:val="24"/>
          <w:szCs w:val="24"/>
        </w:rPr>
      </w:pPr>
      <w:r w:rsidRPr="00E72762">
        <w:rPr>
          <w:rFonts w:ascii="Cambria" w:hAnsi="Cambria" w:cs="Arial"/>
          <w:bCs/>
          <w:sz w:val="24"/>
          <w:szCs w:val="24"/>
        </w:rPr>
        <w:t>Ofertę wraz z dokumentami, o których mowa w pkt. 7.1</w:t>
      </w:r>
      <w:r w:rsidR="00BD370B" w:rsidRPr="00E72762">
        <w:rPr>
          <w:rFonts w:ascii="Cambria" w:hAnsi="Cambria" w:cs="Arial"/>
          <w:bCs/>
          <w:sz w:val="24"/>
          <w:szCs w:val="24"/>
        </w:rPr>
        <w:t>5</w:t>
      </w:r>
      <w:r w:rsidR="00AD75EB">
        <w:rPr>
          <w:rFonts w:ascii="Cambria" w:hAnsi="Cambria" w:cs="Arial"/>
          <w:bCs/>
          <w:sz w:val="24"/>
          <w:szCs w:val="24"/>
        </w:rPr>
        <w:t xml:space="preserve"> SIWZ</w:t>
      </w:r>
      <w:r w:rsidRPr="00E72762">
        <w:rPr>
          <w:rFonts w:ascii="Cambria" w:hAnsi="Cambria" w:cs="Arial"/>
          <w:bCs/>
          <w:sz w:val="24"/>
          <w:szCs w:val="24"/>
        </w:rPr>
        <w:t xml:space="preserve"> należy złożyć </w:t>
      </w:r>
      <w:r w:rsidR="002D0381" w:rsidRPr="00E72762">
        <w:rPr>
          <w:rFonts w:ascii="Cambria" w:hAnsi="Cambria" w:cs="Arial"/>
          <w:bCs/>
          <w:sz w:val="24"/>
          <w:szCs w:val="24"/>
        </w:rPr>
        <w:br/>
      </w:r>
      <w:r w:rsidRPr="00E72762">
        <w:rPr>
          <w:rFonts w:ascii="Cambria" w:hAnsi="Cambria" w:cs="Arial"/>
          <w:bCs/>
          <w:sz w:val="24"/>
          <w:szCs w:val="24"/>
        </w:rPr>
        <w:t xml:space="preserve">w terminie </w:t>
      </w:r>
      <w:r w:rsidRPr="00E72762">
        <w:rPr>
          <w:rFonts w:ascii="Cambria" w:hAnsi="Cambria" w:cs="Arial"/>
          <w:b/>
          <w:bCs/>
          <w:color w:val="000000" w:themeColor="text1"/>
          <w:sz w:val="24"/>
          <w:szCs w:val="24"/>
        </w:rPr>
        <w:t xml:space="preserve">do dnia </w:t>
      </w:r>
      <w:r w:rsidR="004620F5">
        <w:rPr>
          <w:rFonts w:ascii="Cambria" w:hAnsi="Cambria" w:cs="Arial"/>
          <w:b/>
          <w:bCs/>
          <w:color w:val="000000" w:themeColor="text1"/>
          <w:sz w:val="24"/>
          <w:szCs w:val="24"/>
        </w:rPr>
        <w:t>08</w:t>
      </w:r>
      <w:r w:rsidR="00C7658F">
        <w:rPr>
          <w:rFonts w:ascii="Cambria" w:hAnsi="Cambria" w:cs="Arial"/>
          <w:b/>
          <w:bCs/>
          <w:color w:val="000000" w:themeColor="text1"/>
          <w:sz w:val="24"/>
          <w:szCs w:val="24"/>
        </w:rPr>
        <w:t>.0</w:t>
      </w:r>
      <w:r w:rsidR="004620F5">
        <w:rPr>
          <w:rFonts w:ascii="Cambria" w:hAnsi="Cambria" w:cs="Arial"/>
          <w:b/>
          <w:bCs/>
          <w:color w:val="000000" w:themeColor="text1"/>
          <w:sz w:val="24"/>
          <w:szCs w:val="24"/>
        </w:rPr>
        <w:t>2</w:t>
      </w:r>
      <w:r w:rsidR="00C7658F">
        <w:rPr>
          <w:rFonts w:ascii="Cambria" w:hAnsi="Cambria" w:cs="Arial"/>
          <w:b/>
          <w:bCs/>
          <w:color w:val="000000" w:themeColor="text1"/>
          <w:sz w:val="24"/>
          <w:szCs w:val="24"/>
        </w:rPr>
        <w:t>.</w:t>
      </w:r>
      <w:r w:rsidR="004620F5">
        <w:rPr>
          <w:rFonts w:ascii="Cambria" w:hAnsi="Cambria" w:cs="Arial"/>
          <w:b/>
          <w:bCs/>
          <w:color w:val="000000" w:themeColor="text1"/>
          <w:sz w:val="24"/>
          <w:szCs w:val="24"/>
        </w:rPr>
        <w:t>2019</w:t>
      </w:r>
      <w:r w:rsidR="00EB50B5" w:rsidRPr="00E72762">
        <w:rPr>
          <w:rFonts w:ascii="Cambria" w:hAnsi="Cambria" w:cs="Arial"/>
          <w:b/>
          <w:bCs/>
          <w:color w:val="000000" w:themeColor="text1"/>
          <w:sz w:val="24"/>
          <w:szCs w:val="24"/>
        </w:rPr>
        <w:t xml:space="preserve"> </w:t>
      </w:r>
      <w:r w:rsidR="00482955" w:rsidRPr="00E72762">
        <w:rPr>
          <w:rFonts w:ascii="Cambria" w:eastAsia="Calibri" w:hAnsi="Cambria" w:cs="Arial"/>
          <w:b/>
          <w:bCs/>
          <w:color w:val="000000" w:themeColor="text1"/>
          <w:sz w:val="24"/>
          <w:szCs w:val="24"/>
          <w:lang w:eastAsia="en-US"/>
        </w:rPr>
        <w:t>r.</w:t>
      </w:r>
      <w:r w:rsidRPr="00E72762">
        <w:rPr>
          <w:rFonts w:ascii="Cambria" w:hAnsi="Cambria" w:cs="Arial"/>
          <w:b/>
          <w:bCs/>
          <w:color w:val="000000" w:themeColor="text1"/>
          <w:sz w:val="24"/>
          <w:szCs w:val="24"/>
        </w:rPr>
        <w:t xml:space="preserve"> do godz</w:t>
      </w:r>
      <w:r w:rsidR="00482955" w:rsidRPr="00E72762">
        <w:rPr>
          <w:rFonts w:ascii="Cambria" w:hAnsi="Cambria" w:cs="Arial"/>
          <w:b/>
          <w:bCs/>
          <w:color w:val="000000" w:themeColor="text1"/>
          <w:sz w:val="24"/>
          <w:szCs w:val="24"/>
        </w:rPr>
        <w:t>.</w:t>
      </w:r>
      <w:r w:rsidRPr="00E72762">
        <w:rPr>
          <w:rFonts w:ascii="Cambria" w:hAnsi="Cambria" w:cs="Arial"/>
          <w:b/>
          <w:bCs/>
          <w:color w:val="000000" w:themeColor="text1"/>
          <w:sz w:val="24"/>
          <w:szCs w:val="24"/>
        </w:rPr>
        <w:t xml:space="preserve"> </w:t>
      </w:r>
      <w:r w:rsidR="00514735">
        <w:rPr>
          <w:rFonts w:ascii="Cambria" w:hAnsi="Cambria" w:cs="Arial"/>
          <w:b/>
          <w:bCs/>
          <w:color w:val="000000" w:themeColor="text1"/>
          <w:sz w:val="24"/>
          <w:szCs w:val="24"/>
        </w:rPr>
        <w:t>09</w:t>
      </w:r>
      <w:r w:rsidR="00A36CCA" w:rsidRPr="00E72762">
        <w:rPr>
          <w:rFonts w:ascii="Cambria" w:hAnsi="Cambria" w:cs="Arial"/>
          <w:b/>
          <w:bCs/>
          <w:color w:val="000000" w:themeColor="text1"/>
          <w:sz w:val="24"/>
          <w:szCs w:val="24"/>
        </w:rPr>
        <w:t>:00</w:t>
      </w:r>
      <w:r w:rsidRPr="00E72762">
        <w:rPr>
          <w:rFonts w:ascii="Cambria" w:hAnsi="Cambria" w:cs="Arial"/>
          <w:bCs/>
          <w:color w:val="000000" w:themeColor="text1"/>
          <w:sz w:val="24"/>
          <w:szCs w:val="24"/>
        </w:rPr>
        <w:t xml:space="preserve"> </w:t>
      </w:r>
      <w:r w:rsidRPr="00E72762">
        <w:rPr>
          <w:rFonts w:ascii="Cambria" w:hAnsi="Cambria" w:cs="Arial"/>
          <w:bCs/>
          <w:sz w:val="24"/>
          <w:szCs w:val="24"/>
        </w:rPr>
        <w:t>w siedzibie</w:t>
      </w:r>
    </w:p>
    <w:p w:rsidR="00CB0C3D" w:rsidRDefault="00CB0C3D" w:rsidP="00CB0C3D">
      <w:pPr>
        <w:widowControl w:val="0"/>
        <w:spacing w:line="276" w:lineRule="auto"/>
        <w:ind w:left="720"/>
        <w:jc w:val="both"/>
        <w:outlineLvl w:val="3"/>
        <w:rPr>
          <w:rFonts w:ascii="Cambria" w:hAnsi="Cambria" w:cs="Arial"/>
          <w:b/>
          <w:bCs/>
        </w:rPr>
      </w:pPr>
      <w:r w:rsidRPr="00016924">
        <w:rPr>
          <w:rFonts w:ascii="Cambria" w:hAnsi="Cambria" w:cs="Arial"/>
          <w:b/>
          <w:bCs/>
        </w:rPr>
        <w:t xml:space="preserve">Urzędu Gminy </w:t>
      </w:r>
      <w:r>
        <w:rPr>
          <w:rFonts w:ascii="Cambria" w:hAnsi="Cambria" w:cs="Arial"/>
          <w:b/>
          <w:bCs/>
        </w:rPr>
        <w:t>Dębowa Kłoda</w:t>
      </w:r>
    </w:p>
    <w:p w:rsidR="00CB0C3D" w:rsidRPr="004D1C18" w:rsidRDefault="00CB0C3D" w:rsidP="00CB0C3D">
      <w:pPr>
        <w:pStyle w:val="Akapitzlist"/>
        <w:autoSpaceDE w:val="0"/>
        <w:autoSpaceDN w:val="0"/>
        <w:adjustRightInd w:val="0"/>
        <w:spacing w:line="276" w:lineRule="auto"/>
        <w:rPr>
          <w:rFonts w:ascii="Cambria" w:hAnsi="Cambria"/>
          <w:b/>
          <w:sz w:val="24"/>
          <w:szCs w:val="24"/>
        </w:rPr>
      </w:pPr>
      <w:r w:rsidRPr="004D1C18">
        <w:rPr>
          <w:rFonts w:ascii="Cambria" w:hAnsi="Cambria"/>
          <w:b/>
          <w:sz w:val="24"/>
          <w:szCs w:val="24"/>
        </w:rPr>
        <w:t>Dębowa Kłoda 116A,</w:t>
      </w:r>
    </w:p>
    <w:p w:rsidR="00CB0C3D" w:rsidRDefault="00CB0C3D" w:rsidP="00CB0C3D">
      <w:pPr>
        <w:pStyle w:val="Akapitzlist"/>
        <w:autoSpaceDE w:val="0"/>
        <w:autoSpaceDN w:val="0"/>
        <w:adjustRightInd w:val="0"/>
        <w:spacing w:line="276" w:lineRule="auto"/>
        <w:rPr>
          <w:rFonts w:ascii="Cambria" w:hAnsi="Cambria"/>
          <w:b/>
          <w:sz w:val="24"/>
          <w:szCs w:val="24"/>
        </w:rPr>
      </w:pPr>
      <w:r w:rsidRPr="004D1C18">
        <w:rPr>
          <w:rFonts w:ascii="Cambria" w:hAnsi="Cambria"/>
          <w:b/>
          <w:sz w:val="24"/>
          <w:szCs w:val="24"/>
        </w:rPr>
        <w:t>21-211 Dębowa Kłoda,</w:t>
      </w:r>
    </w:p>
    <w:p w:rsidR="00CB0C3D" w:rsidRPr="004D1C18" w:rsidRDefault="00CB0C3D" w:rsidP="00CB0C3D">
      <w:pPr>
        <w:pStyle w:val="Akapitzlist"/>
        <w:autoSpaceDE w:val="0"/>
        <w:autoSpaceDN w:val="0"/>
        <w:adjustRightInd w:val="0"/>
        <w:spacing w:line="276" w:lineRule="auto"/>
        <w:rPr>
          <w:rFonts w:ascii="Cambria" w:hAnsi="Cambria"/>
          <w:b/>
          <w:sz w:val="24"/>
          <w:szCs w:val="24"/>
        </w:rPr>
      </w:pPr>
      <w:r w:rsidRPr="00276A13">
        <w:rPr>
          <w:rFonts w:ascii="Cambria" w:hAnsi="Cambria"/>
          <w:b/>
          <w:sz w:val="24"/>
          <w:szCs w:val="24"/>
        </w:rPr>
        <w:t>piętr</w:t>
      </w:r>
      <w:r>
        <w:rPr>
          <w:rFonts w:ascii="Cambria" w:hAnsi="Cambria"/>
          <w:b/>
          <w:sz w:val="24"/>
          <w:szCs w:val="24"/>
        </w:rPr>
        <w:t>o 1, pokój Nr. 12 (sekretariat)</w:t>
      </w:r>
    </w:p>
    <w:p w:rsidR="0092412C" w:rsidRPr="00BD370B" w:rsidRDefault="0092412C" w:rsidP="00A22D11">
      <w:pPr>
        <w:pStyle w:val="Akapitzlist"/>
        <w:widowControl w:val="0"/>
        <w:numPr>
          <w:ilvl w:val="1"/>
          <w:numId w:val="41"/>
        </w:numPr>
        <w:spacing w:before="0" w:after="0" w:line="276" w:lineRule="auto"/>
        <w:outlineLvl w:val="3"/>
        <w:rPr>
          <w:rFonts w:ascii="Cambria" w:hAnsi="Cambria" w:cs="Arial"/>
          <w:bCs/>
          <w:sz w:val="24"/>
          <w:szCs w:val="24"/>
        </w:rPr>
      </w:pPr>
      <w:r w:rsidRPr="00BD370B">
        <w:rPr>
          <w:rFonts w:ascii="Cambria" w:hAnsi="Cambria" w:cs="Arial"/>
          <w:bCs/>
          <w:sz w:val="24"/>
          <w:szCs w:val="24"/>
        </w:rPr>
        <w:t>Godziny urzędowania określono w pkt. 1.1. niniejszej SIWZ.</w:t>
      </w:r>
    </w:p>
    <w:p w:rsidR="007446E3" w:rsidRDefault="00482955" w:rsidP="00A22D11">
      <w:pPr>
        <w:widowControl w:val="0"/>
        <w:numPr>
          <w:ilvl w:val="1"/>
          <w:numId w:val="41"/>
        </w:numPr>
        <w:spacing w:line="276" w:lineRule="auto"/>
        <w:jc w:val="both"/>
        <w:outlineLvl w:val="3"/>
        <w:rPr>
          <w:rFonts w:ascii="Cambria" w:hAnsi="Cambria" w:cs="Arial"/>
          <w:bCs/>
        </w:rPr>
      </w:pPr>
      <w:r w:rsidRPr="00482955">
        <w:rPr>
          <w:rFonts w:ascii="Cambria" w:hAnsi="Cambria" w:cs="Arial"/>
          <w:b/>
          <w:bCs/>
        </w:rPr>
        <w:t>Uwaga!</w:t>
      </w:r>
      <w:r>
        <w:rPr>
          <w:rFonts w:ascii="Cambria" w:hAnsi="Cambria" w:cs="Arial"/>
          <w:bCs/>
        </w:rPr>
        <w:t xml:space="preserve"> </w:t>
      </w:r>
      <w:r w:rsidR="007446E3" w:rsidRPr="00482955">
        <w:rPr>
          <w:rFonts w:ascii="Cambria" w:hAnsi="Cambria" w:cs="Arial"/>
          <w:bCs/>
          <w:u w:val="single"/>
        </w:rPr>
        <w:t xml:space="preserve">Decydujące znaczenie dla zachowania terminu składania ofert ma data </w:t>
      </w:r>
      <w:r>
        <w:rPr>
          <w:rFonts w:ascii="Cambria" w:hAnsi="Cambria" w:cs="Arial"/>
          <w:bCs/>
          <w:u w:val="single"/>
        </w:rPr>
        <w:br/>
      </w:r>
      <w:r w:rsidR="007446E3" w:rsidRPr="00482955">
        <w:rPr>
          <w:rFonts w:ascii="Cambria" w:hAnsi="Cambria" w:cs="Arial"/>
          <w:bCs/>
          <w:u w:val="single"/>
        </w:rPr>
        <w:t>i godzina wpływu oferty w miejsce wskazane w pkt. 8.1, a nie data jej wysłania przesyłką pocztową lub kurierską</w:t>
      </w:r>
      <w:r w:rsidR="007446E3" w:rsidRPr="007446E3">
        <w:rPr>
          <w:rFonts w:ascii="Cambria" w:hAnsi="Cambria" w:cs="Arial"/>
          <w:bCs/>
        </w:rPr>
        <w:t>.</w:t>
      </w:r>
    </w:p>
    <w:p w:rsidR="005053AD" w:rsidRDefault="007446E3" w:rsidP="00A22D11">
      <w:pPr>
        <w:widowControl w:val="0"/>
        <w:numPr>
          <w:ilvl w:val="1"/>
          <w:numId w:val="41"/>
        </w:numPr>
        <w:spacing w:line="276" w:lineRule="auto"/>
        <w:jc w:val="both"/>
        <w:outlineLvl w:val="3"/>
        <w:rPr>
          <w:rFonts w:ascii="Cambria" w:hAnsi="Cambria" w:cs="Arial"/>
          <w:bCs/>
        </w:rPr>
      </w:pPr>
      <w:r w:rsidRPr="007446E3">
        <w:rPr>
          <w:rFonts w:ascii="Cambria" w:hAnsi="Cambria" w:cs="Arial"/>
          <w:bCs/>
        </w:rPr>
        <w:t xml:space="preserve">Otwarcie ofert nastąpi w dniu </w:t>
      </w:r>
      <w:r w:rsidR="004620F5">
        <w:rPr>
          <w:rFonts w:ascii="Cambria" w:hAnsi="Cambria" w:cs="Arial"/>
          <w:bCs/>
        </w:rPr>
        <w:t>08</w:t>
      </w:r>
      <w:r w:rsidR="00C7658F" w:rsidRPr="00C7658F">
        <w:rPr>
          <w:rFonts w:ascii="Cambria" w:hAnsi="Cambria" w:cs="Arial"/>
          <w:b/>
          <w:bCs/>
        </w:rPr>
        <w:t>.0</w:t>
      </w:r>
      <w:r w:rsidR="004620F5">
        <w:rPr>
          <w:rFonts w:ascii="Cambria" w:hAnsi="Cambria" w:cs="Arial"/>
          <w:b/>
          <w:bCs/>
        </w:rPr>
        <w:t>2</w:t>
      </w:r>
      <w:r w:rsidR="00C7658F" w:rsidRPr="00C7658F">
        <w:rPr>
          <w:rFonts w:ascii="Cambria" w:hAnsi="Cambria" w:cs="Arial"/>
          <w:b/>
          <w:bCs/>
        </w:rPr>
        <w:t>.</w:t>
      </w:r>
      <w:r w:rsidR="00415309" w:rsidRPr="00C7658F">
        <w:rPr>
          <w:rFonts w:ascii="Cambria" w:hAnsi="Cambria" w:cs="Arial"/>
          <w:b/>
          <w:bCs/>
        </w:rPr>
        <w:t>201</w:t>
      </w:r>
      <w:r w:rsidR="004620F5">
        <w:rPr>
          <w:rFonts w:ascii="Cambria" w:hAnsi="Cambria" w:cs="Arial"/>
          <w:b/>
          <w:bCs/>
        </w:rPr>
        <w:t>9</w:t>
      </w:r>
      <w:r w:rsidR="00415309" w:rsidRPr="00415309">
        <w:rPr>
          <w:rFonts w:ascii="Cambria" w:hAnsi="Cambria" w:cs="Arial"/>
          <w:b/>
          <w:bCs/>
        </w:rPr>
        <w:t xml:space="preserve"> </w:t>
      </w:r>
      <w:r w:rsidR="00E45878" w:rsidRPr="00415309">
        <w:rPr>
          <w:rFonts w:ascii="Cambria" w:eastAsia="Calibri" w:hAnsi="Cambria" w:cs="Arial"/>
          <w:b/>
          <w:bCs/>
          <w:color w:val="000000" w:themeColor="text1"/>
          <w:lang w:eastAsia="en-US"/>
        </w:rPr>
        <w:t>r.</w:t>
      </w:r>
      <w:r w:rsidR="00E45878" w:rsidRPr="00482955">
        <w:rPr>
          <w:rFonts w:ascii="Cambria" w:hAnsi="Cambria" w:cs="Arial"/>
          <w:b/>
          <w:bCs/>
          <w:color w:val="000000" w:themeColor="text1"/>
        </w:rPr>
        <w:t xml:space="preserve"> </w:t>
      </w:r>
      <w:r w:rsidRPr="00482955">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514735">
        <w:rPr>
          <w:rFonts w:ascii="Cambria" w:hAnsi="Cambria" w:cs="Arial"/>
          <w:b/>
          <w:bCs/>
          <w:color w:val="000000" w:themeColor="text1"/>
        </w:rPr>
        <w:t>09</w:t>
      </w:r>
      <w:r w:rsidR="00A36CCA" w:rsidRPr="00482955">
        <w:rPr>
          <w:rFonts w:ascii="Cambria" w:hAnsi="Cambria" w:cs="Arial"/>
          <w:b/>
          <w:bCs/>
          <w:color w:val="000000" w:themeColor="text1"/>
        </w:rPr>
        <w:t>:</w:t>
      </w:r>
      <w:r w:rsidR="00514735">
        <w:rPr>
          <w:rFonts w:ascii="Cambria" w:hAnsi="Cambria" w:cs="Arial"/>
          <w:b/>
          <w:bCs/>
          <w:color w:val="000000" w:themeColor="text1"/>
        </w:rPr>
        <w:t>30</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p>
    <w:p w:rsidR="00CB0C3D" w:rsidRDefault="00CB0C3D" w:rsidP="00CB0C3D">
      <w:pPr>
        <w:widowControl w:val="0"/>
        <w:spacing w:line="276" w:lineRule="auto"/>
        <w:ind w:left="720"/>
        <w:jc w:val="both"/>
        <w:outlineLvl w:val="3"/>
        <w:rPr>
          <w:rFonts w:ascii="Cambria" w:hAnsi="Cambria" w:cs="Arial"/>
          <w:b/>
          <w:bCs/>
        </w:rPr>
      </w:pPr>
      <w:r w:rsidRPr="00016924">
        <w:rPr>
          <w:rFonts w:ascii="Cambria" w:hAnsi="Cambria" w:cs="Arial"/>
          <w:b/>
          <w:bCs/>
        </w:rPr>
        <w:t xml:space="preserve">Urzędu Gminy </w:t>
      </w:r>
      <w:r>
        <w:rPr>
          <w:rFonts w:ascii="Cambria" w:hAnsi="Cambria" w:cs="Arial"/>
          <w:b/>
          <w:bCs/>
        </w:rPr>
        <w:t>Dębowa Kłoda</w:t>
      </w:r>
    </w:p>
    <w:p w:rsidR="00CB0C3D" w:rsidRPr="004D1C18" w:rsidRDefault="00CB0C3D" w:rsidP="00CB0C3D">
      <w:pPr>
        <w:pStyle w:val="Akapitzlist"/>
        <w:autoSpaceDE w:val="0"/>
        <w:autoSpaceDN w:val="0"/>
        <w:adjustRightInd w:val="0"/>
        <w:spacing w:line="276" w:lineRule="auto"/>
        <w:rPr>
          <w:rFonts w:ascii="Cambria" w:hAnsi="Cambria"/>
          <w:b/>
          <w:sz w:val="24"/>
          <w:szCs w:val="24"/>
        </w:rPr>
      </w:pPr>
      <w:r w:rsidRPr="004D1C18">
        <w:rPr>
          <w:rFonts w:ascii="Cambria" w:hAnsi="Cambria"/>
          <w:b/>
          <w:sz w:val="24"/>
          <w:szCs w:val="24"/>
        </w:rPr>
        <w:t>Dębowa Kłoda 116A,</w:t>
      </w:r>
    </w:p>
    <w:p w:rsidR="00CB0C3D" w:rsidRDefault="00CB0C3D" w:rsidP="00CB0C3D">
      <w:pPr>
        <w:pStyle w:val="Akapitzlist"/>
        <w:autoSpaceDE w:val="0"/>
        <w:autoSpaceDN w:val="0"/>
        <w:adjustRightInd w:val="0"/>
        <w:spacing w:line="276" w:lineRule="auto"/>
        <w:rPr>
          <w:rFonts w:ascii="Cambria" w:hAnsi="Cambria"/>
          <w:b/>
          <w:sz w:val="24"/>
          <w:szCs w:val="24"/>
        </w:rPr>
      </w:pPr>
      <w:r w:rsidRPr="004D1C18">
        <w:rPr>
          <w:rFonts w:ascii="Cambria" w:hAnsi="Cambria"/>
          <w:b/>
          <w:sz w:val="24"/>
          <w:szCs w:val="24"/>
        </w:rPr>
        <w:t>21-211 Dębowa Kłoda,</w:t>
      </w:r>
    </w:p>
    <w:p w:rsidR="00CB0C3D" w:rsidRPr="004E6762" w:rsidRDefault="00CB0C3D" w:rsidP="00CB0C3D">
      <w:pPr>
        <w:pStyle w:val="Akapitzlist"/>
        <w:autoSpaceDE w:val="0"/>
        <w:autoSpaceDN w:val="0"/>
        <w:adjustRightInd w:val="0"/>
        <w:spacing w:line="276" w:lineRule="auto"/>
        <w:rPr>
          <w:rFonts w:ascii="Cambria" w:hAnsi="Cambria"/>
          <w:b/>
          <w:sz w:val="24"/>
          <w:szCs w:val="24"/>
        </w:rPr>
      </w:pPr>
      <w:r w:rsidRPr="00276A13">
        <w:t xml:space="preserve"> </w:t>
      </w:r>
      <w:r w:rsidRPr="00276A13">
        <w:rPr>
          <w:rFonts w:ascii="Cambria" w:hAnsi="Cambria"/>
          <w:b/>
          <w:sz w:val="24"/>
          <w:szCs w:val="24"/>
        </w:rPr>
        <w:t xml:space="preserve">1 piętro, pokój </w:t>
      </w:r>
      <w:r>
        <w:rPr>
          <w:rFonts w:ascii="Cambria" w:hAnsi="Cambria"/>
          <w:b/>
          <w:sz w:val="24"/>
          <w:szCs w:val="24"/>
        </w:rPr>
        <w:t>19</w:t>
      </w:r>
    </w:p>
    <w:p w:rsidR="007446E3" w:rsidRDefault="007446E3" w:rsidP="00A22D11">
      <w:pPr>
        <w:widowControl w:val="0"/>
        <w:numPr>
          <w:ilvl w:val="1"/>
          <w:numId w:val="41"/>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w:t>
      </w:r>
      <w:r w:rsidR="008774D1">
        <w:rPr>
          <w:rFonts w:ascii="Cambria" w:hAnsi="Cambria" w:cs="Arial"/>
          <w:bCs/>
        </w:rPr>
        <w:t>Z</w:t>
      </w:r>
      <w:r w:rsidRPr="007446E3">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008774D1">
        <w:rPr>
          <w:rFonts w:ascii="Cambria" w:hAnsi="Cambria" w:cs="Arial"/>
          <w:bCs/>
        </w:rPr>
        <w:t xml:space="preserve"> SIWZ</w:t>
      </w:r>
      <w:r w:rsidRPr="007446E3">
        <w:rPr>
          <w:rFonts w:ascii="Cambria" w:hAnsi="Cambria" w:cs="Arial"/>
          <w:bCs/>
        </w:rPr>
        <w:t xml:space="preserve"> z dodatkowym oznaczeniem „ZMIANA”.</w:t>
      </w:r>
    </w:p>
    <w:p w:rsidR="007446E3" w:rsidRDefault="007446E3" w:rsidP="00A22D11">
      <w:pPr>
        <w:widowControl w:val="0"/>
        <w:numPr>
          <w:ilvl w:val="1"/>
          <w:numId w:val="41"/>
        </w:numPr>
        <w:spacing w:line="276" w:lineRule="auto"/>
        <w:jc w:val="both"/>
        <w:outlineLvl w:val="3"/>
        <w:rPr>
          <w:rFonts w:ascii="Cambria" w:hAnsi="Cambria" w:cs="Arial"/>
          <w:bCs/>
        </w:rPr>
      </w:pPr>
      <w:r w:rsidRPr="007446E3">
        <w:rPr>
          <w:rFonts w:ascii="Cambria" w:hAnsi="Cambria" w:cs="Arial"/>
          <w:bCs/>
        </w:rPr>
        <w:t xml:space="preserve">Wykonawca może przed upływem terminu składania ofert wycofać ofertę, poprzez złożenie pisemnego powiadomienia podpisanego przez osobę (osoby) uprawnioną do reprezentowania </w:t>
      </w:r>
      <w:r w:rsidR="008774D1">
        <w:rPr>
          <w:rFonts w:ascii="Cambria" w:hAnsi="Cambria" w:cs="Arial"/>
          <w:bCs/>
        </w:rPr>
        <w:t>W</w:t>
      </w:r>
      <w:r w:rsidRPr="007446E3">
        <w:rPr>
          <w:rFonts w:ascii="Cambria" w:hAnsi="Cambria" w:cs="Arial"/>
          <w:bCs/>
        </w:rPr>
        <w:t>ykonawcy.</w:t>
      </w:r>
    </w:p>
    <w:p w:rsidR="007446E3" w:rsidRDefault="007446E3" w:rsidP="00A22D11">
      <w:pPr>
        <w:widowControl w:val="0"/>
        <w:numPr>
          <w:ilvl w:val="1"/>
          <w:numId w:val="41"/>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 przypadku nieobecności </w:t>
      </w:r>
      <w:r w:rsidR="008774D1">
        <w:rPr>
          <w:rFonts w:ascii="Cambria" w:hAnsi="Cambria" w:cs="Arial"/>
          <w:bCs/>
        </w:rPr>
        <w:t>W</w:t>
      </w:r>
      <w:r w:rsidRPr="007446E3">
        <w:rPr>
          <w:rFonts w:ascii="Cambria" w:hAnsi="Cambria" w:cs="Arial"/>
          <w:bCs/>
        </w:rPr>
        <w:t xml:space="preserve">ykonawcy, </w:t>
      </w:r>
      <w:r w:rsidR="008774D1">
        <w:rPr>
          <w:rFonts w:ascii="Cambria" w:hAnsi="Cambria" w:cs="Arial"/>
          <w:bCs/>
        </w:rPr>
        <w:t>Z</w:t>
      </w:r>
      <w:r w:rsidRPr="007446E3">
        <w:rPr>
          <w:rFonts w:ascii="Cambria" w:hAnsi="Cambria" w:cs="Arial"/>
          <w:bCs/>
        </w:rPr>
        <w:t xml:space="preserve">amawiający przekaże </w:t>
      </w:r>
      <w:r w:rsidR="008774D1">
        <w:rPr>
          <w:rFonts w:ascii="Cambria" w:hAnsi="Cambria" w:cs="Arial"/>
          <w:bCs/>
        </w:rPr>
        <w:t>W</w:t>
      </w:r>
      <w:r w:rsidRPr="007446E3">
        <w:rPr>
          <w:rFonts w:ascii="Cambria" w:hAnsi="Cambria" w:cs="Arial"/>
          <w:bCs/>
        </w:rPr>
        <w:t>ykonawcy informacje z otwarcia ofert na jego wniosek.</w:t>
      </w:r>
    </w:p>
    <w:p w:rsidR="007446E3" w:rsidRPr="00767D4B" w:rsidRDefault="007446E3" w:rsidP="00A22D11">
      <w:pPr>
        <w:widowControl w:val="0"/>
        <w:numPr>
          <w:ilvl w:val="1"/>
          <w:numId w:val="41"/>
        </w:numPr>
        <w:spacing w:line="276" w:lineRule="auto"/>
        <w:jc w:val="both"/>
        <w:outlineLvl w:val="3"/>
        <w:rPr>
          <w:rFonts w:ascii="Cambria" w:hAnsi="Cambria" w:cs="Arial"/>
          <w:bCs/>
        </w:rPr>
      </w:pPr>
      <w:r w:rsidRPr="00767D4B">
        <w:rPr>
          <w:rFonts w:ascii="Cambria" w:hAnsi="Cambria" w:cs="Arial"/>
          <w:bCs/>
        </w:rPr>
        <w:t xml:space="preserve">Niezwłocznie po otwarciu ofert </w:t>
      </w:r>
      <w:r w:rsidR="008774D1" w:rsidRPr="00767D4B">
        <w:rPr>
          <w:rFonts w:ascii="Cambria" w:hAnsi="Cambria" w:cs="Arial"/>
          <w:bCs/>
        </w:rPr>
        <w:t>Z</w:t>
      </w:r>
      <w:r w:rsidRPr="00767D4B">
        <w:rPr>
          <w:rFonts w:ascii="Cambria" w:hAnsi="Cambria" w:cs="Arial"/>
          <w:bCs/>
        </w:rPr>
        <w:t xml:space="preserve">amawiający zamieści na własnej </w:t>
      </w:r>
      <w:r w:rsidR="00C56ED0" w:rsidRPr="00767D4B">
        <w:rPr>
          <w:rFonts w:ascii="Cambria" w:hAnsi="Cambria" w:cs="Arial"/>
          <w:bCs/>
        </w:rPr>
        <w:br/>
      </w:r>
      <w:r w:rsidRPr="00767D4B">
        <w:rPr>
          <w:rFonts w:ascii="Cambria" w:hAnsi="Cambria" w:cs="Arial"/>
          <w:bCs/>
        </w:rPr>
        <w:t>stronie internetowej</w:t>
      </w:r>
      <w:r w:rsidRPr="00767D4B">
        <w:rPr>
          <w:rFonts w:ascii="Cambria" w:hAnsi="Cambria" w:cs="Arial"/>
          <w:bCs/>
          <w:color w:val="000000" w:themeColor="text1"/>
        </w:rPr>
        <w:t xml:space="preserve"> </w:t>
      </w:r>
      <w:r w:rsidR="00C56ED0" w:rsidRPr="00767D4B">
        <w:rPr>
          <w:rFonts w:ascii="Cambria" w:hAnsi="Cambria" w:cs="Arial"/>
          <w:bCs/>
          <w:color w:val="000000" w:themeColor="text1"/>
        </w:rPr>
        <w:t>(</w:t>
      </w:r>
      <w:r w:rsidR="00CB0C3D" w:rsidRPr="00C0245D">
        <w:rPr>
          <w:rFonts w:ascii="Cambria" w:hAnsi="Cambria"/>
          <w:color w:val="0070C0"/>
          <w:u w:val="single"/>
        </w:rPr>
        <w:t>http://ugdebowakloda.bip.lubelskie.pl</w:t>
      </w:r>
      <w:r w:rsidR="00C56ED0" w:rsidRPr="00767D4B">
        <w:rPr>
          <w:rFonts w:ascii="Cambria" w:hAnsi="Cambria" w:cs="Arial"/>
          <w:bCs/>
        </w:rPr>
        <w:t xml:space="preserve">) </w:t>
      </w:r>
      <w:r w:rsidRPr="00767D4B">
        <w:rPr>
          <w:rFonts w:ascii="Cambria" w:hAnsi="Cambria" w:cs="Arial"/>
          <w:bCs/>
        </w:rPr>
        <w:t>informacje dotyczące:</w:t>
      </w:r>
    </w:p>
    <w:p w:rsidR="00862192" w:rsidRPr="00767D4B"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kwoty, jaką zamierza przeznaczyć na sfinansowanie zamówienia;</w:t>
      </w:r>
    </w:p>
    <w:p w:rsidR="00862192" w:rsidRP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 xml:space="preserve">firm oraz adresów </w:t>
      </w:r>
      <w:r w:rsidR="008774D1" w:rsidRPr="00767D4B">
        <w:rPr>
          <w:rFonts w:ascii="Cambria" w:hAnsi="Cambria" w:cs="Arial"/>
          <w:bCs/>
          <w:sz w:val="24"/>
          <w:szCs w:val="24"/>
        </w:rPr>
        <w:t>W</w:t>
      </w:r>
      <w:r w:rsidRPr="00767D4B">
        <w:rPr>
          <w:rFonts w:ascii="Cambria" w:hAnsi="Cambria" w:cs="Arial"/>
          <w:bCs/>
          <w:sz w:val="24"/>
          <w:szCs w:val="24"/>
        </w:rPr>
        <w:t>ykonawców, którzy złożyli</w:t>
      </w:r>
      <w:r w:rsidRPr="00862192">
        <w:rPr>
          <w:rFonts w:ascii="Cambria" w:hAnsi="Cambria" w:cs="Arial"/>
          <w:bCs/>
          <w:sz w:val="24"/>
          <w:szCs w:val="24"/>
        </w:rPr>
        <w:t xml:space="preserve"> oferty w terminie;</w:t>
      </w:r>
    </w:p>
    <w:p w:rsid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rsidR="00157CBD" w:rsidRDefault="00157CBD" w:rsidP="00A22D11">
      <w:pPr>
        <w:widowControl w:val="0"/>
        <w:numPr>
          <w:ilvl w:val="1"/>
          <w:numId w:val="41"/>
        </w:numPr>
        <w:spacing w:line="276" w:lineRule="auto"/>
        <w:jc w:val="both"/>
        <w:outlineLvl w:val="3"/>
        <w:rPr>
          <w:rFonts w:ascii="Cambria" w:hAnsi="Cambria" w:cs="Arial"/>
          <w:bCs/>
        </w:rPr>
      </w:pPr>
      <w:r w:rsidRPr="00157CBD">
        <w:rPr>
          <w:rFonts w:ascii="Cambria" w:hAnsi="Cambria" w:cs="Arial"/>
          <w:bCs/>
        </w:rPr>
        <w:t xml:space="preserve">Oferty złożone po terminie, o którym mowa w punkcie 8.1, zostaną niezwłocznie zwrócone </w:t>
      </w:r>
      <w:r w:rsidR="008774D1">
        <w:rPr>
          <w:rFonts w:ascii="Cambria" w:hAnsi="Cambria" w:cs="Arial"/>
          <w:bCs/>
        </w:rPr>
        <w:t>W</w:t>
      </w:r>
      <w:r w:rsidRPr="00157CBD">
        <w:rPr>
          <w:rFonts w:ascii="Cambria" w:hAnsi="Cambria" w:cs="Arial"/>
          <w:bCs/>
        </w:rPr>
        <w:t>ykonawcom.</w:t>
      </w:r>
    </w:p>
    <w:tbl>
      <w:tblPr>
        <w:tblW w:w="0" w:type="auto"/>
        <w:tblInd w:w="108" w:type="dxa"/>
        <w:tblBorders>
          <w:bottom w:val="single" w:sz="4" w:space="0" w:color="auto"/>
        </w:tblBorders>
        <w:tblLook w:val="04A0"/>
      </w:tblPr>
      <w:tblGrid>
        <w:gridCol w:w="8964"/>
      </w:tblGrid>
      <w:tr w:rsidR="00862192" w:rsidRPr="00EB1AA9" w:rsidTr="008774D1">
        <w:trPr>
          <w:trHeight w:val="652"/>
        </w:trPr>
        <w:tc>
          <w:tcPr>
            <w:tcW w:w="8964" w:type="dxa"/>
            <w:shd w:val="clear" w:color="auto" w:fill="auto"/>
          </w:tcPr>
          <w:p w:rsidR="00862192" w:rsidRPr="00066C26" w:rsidRDefault="00862192" w:rsidP="00AD75EB">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rsidR="00862192" w:rsidRPr="00EB1AA9" w:rsidRDefault="00862192" w:rsidP="00AD75EB">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AD75EB">
      <w:pPr>
        <w:spacing w:line="276" w:lineRule="auto"/>
        <w:ind w:left="340"/>
        <w:rPr>
          <w:rFonts w:ascii="Cambria" w:hAnsi="Cambria" w:cs="Arial"/>
          <w:bCs/>
        </w:rPr>
      </w:pPr>
    </w:p>
    <w:p w:rsidR="00862192" w:rsidRPr="007446E3" w:rsidRDefault="00862192" w:rsidP="00A22D11">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rsidR="00862192" w:rsidRDefault="00862192" w:rsidP="00A22D11">
      <w:pPr>
        <w:widowControl w:val="0"/>
        <w:numPr>
          <w:ilvl w:val="1"/>
          <w:numId w:val="41"/>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rsidR="00862192" w:rsidRDefault="00862192" w:rsidP="00A22D11">
      <w:pPr>
        <w:widowControl w:val="0"/>
        <w:numPr>
          <w:ilvl w:val="1"/>
          <w:numId w:val="41"/>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rsidR="00862192" w:rsidRDefault="00157CBD" w:rsidP="00A22D11">
      <w:pPr>
        <w:widowControl w:val="0"/>
        <w:numPr>
          <w:ilvl w:val="1"/>
          <w:numId w:val="41"/>
        </w:numPr>
        <w:spacing w:line="276" w:lineRule="auto"/>
        <w:jc w:val="both"/>
        <w:outlineLvl w:val="3"/>
        <w:rPr>
          <w:rFonts w:ascii="Cambria" w:hAnsi="Cambria" w:cs="Arial"/>
          <w:bCs/>
        </w:rPr>
      </w:pPr>
      <w:r w:rsidRPr="00157CBD">
        <w:rPr>
          <w:rFonts w:ascii="Cambria" w:hAnsi="Cambria" w:cs="Arial"/>
          <w:bCs/>
        </w:rPr>
        <w:t xml:space="preserve">Wykonawca samodzielnie lub na wniosek zamawiającego może przedłużyć termin związania ofertą, z tym, że zamawiający może tylko raz, co najmniej na 3 dni przed upływem terminu związania ofertą zwrócić się do </w:t>
      </w:r>
      <w:r w:rsidR="008774D1">
        <w:rPr>
          <w:rFonts w:ascii="Cambria" w:hAnsi="Cambria" w:cs="Arial"/>
          <w:bCs/>
        </w:rPr>
        <w:t>W</w:t>
      </w:r>
      <w:r w:rsidRPr="00157CBD">
        <w:rPr>
          <w:rFonts w:ascii="Cambria" w:hAnsi="Cambria" w:cs="Arial"/>
          <w:bCs/>
        </w:rPr>
        <w:t>ykonawców o wyrażenie zgody na przedłużenie tego terminu o oznaczony okres, nie dłuższy jednak niż o 60 dni.</w:t>
      </w:r>
    </w:p>
    <w:tbl>
      <w:tblPr>
        <w:tblW w:w="0" w:type="auto"/>
        <w:jc w:val="center"/>
        <w:tblBorders>
          <w:bottom w:val="single" w:sz="4" w:space="0" w:color="auto"/>
        </w:tblBorders>
        <w:tblLook w:val="04A0"/>
      </w:tblPr>
      <w:tblGrid>
        <w:gridCol w:w="9060"/>
      </w:tblGrid>
      <w:tr w:rsidR="005A2DD5"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0" w:name="_Ref41182211"/>
      <w:bookmarkStart w:id="1" w:name="_Ref48455087"/>
    </w:p>
    <w:p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0"/>
    <w:bookmarkEnd w:id="1"/>
    <w:p w:rsidR="006B618A" w:rsidRDefault="006B618A" w:rsidP="00B32AFD">
      <w:pPr>
        <w:spacing w:line="276" w:lineRule="auto"/>
        <w:ind w:left="340"/>
        <w:rPr>
          <w:rFonts w:ascii="Cambria" w:hAnsi="Cambria" w:cs="Arial"/>
          <w:bCs/>
          <w:color w:val="000000" w:themeColor="text1"/>
        </w:rPr>
      </w:pPr>
    </w:p>
    <w:p w:rsidR="002646E7" w:rsidRPr="002646E7" w:rsidRDefault="002646E7" w:rsidP="00A22D11">
      <w:pPr>
        <w:pStyle w:val="Akapitzlist"/>
        <w:widowControl w:val="0"/>
        <w:numPr>
          <w:ilvl w:val="1"/>
          <w:numId w:val="38"/>
        </w:numPr>
        <w:spacing w:line="276" w:lineRule="auto"/>
        <w:outlineLvl w:val="3"/>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Wykonawca w ofercie określi cenę oferty brutto w zł (PLN), która stanowić będzie </w:t>
      </w:r>
      <w:r w:rsidRPr="002646E7">
        <w:rPr>
          <w:rFonts w:ascii="Cambria" w:hAnsi="Cambria" w:cs="Arial"/>
          <w:b/>
          <w:bCs/>
          <w:color w:val="000000" w:themeColor="text1"/>
          <w:sz w:val="24"/>
          <w:szCs w:val="24"/>
        </w:rPr>
        <w:t>wynagrodzenie ryczałtowe</w:t>
      </w:r>
      <w:r w:rsidRPr="002646E7">
        <w:rPr>
          <w:rFonts w:ascii="Cambria" w:hAnsi="Cambria" w:cs="Arial"/>
          <w:bCs/>
          <w:color w:val="000000" w:themeColor="text1"/>
          <w:sz w:val="24"/>
          <w:szCs w:val="24"/>
        </w:rPr>
        <w:t xml:space="preserve"> za realizację przedmiotu zamówienia. Cena oferty – jest to kwota wymieniona w Formularzu oferty </w:t>
      </w:r>
      <w:r w:rsidRPr="002646E7">
        <w:rPr>
          <w:rFonts w:ascii="Cambria" w:hAnsi="Cambria" w:cs="Arial"/>
          <w:b/>
          <w:bCs/>
          <w:color w:val="000000" w:themeColor="text1"/>
          <w:sz w:val="24"/>
          <w:szCs w:val="24"/>
        </w:rPr>
        <w:t>(Załącznik nr 3 SIWZ)</w:t>
      </w:r>
      <w:r w:rsidRPr="002646E7">
        <w:rPr>
          <w:rFonts w:ascii="Cambria" w:hAnsi="Cambria" w:cs="Arial"/>
          <w:bCs/>
          <w:color w:val="000000" w:themeColor="text1"/>
          <w:sz w:val="24"/>
          <w:szCs w:val="24"/>
        </w:rPr>
        <w:t xml:space="preserve">, którą należy podać w zapisie liczbowym i słownie z dokładnością do grosza (do dwóch miejsc po przecinku). </w:t>
      </w:r>
    </w:p>
    <w:p w:rsidR="002646E7" w:rsidRPr="002646E7" w:rsidRDefault="002646E7" w:rsidP="00A22D11">
      <w:pPr>
        <w:pStyle w:val="Akapitzlist"/>
        <w:widowControl w:val="0"/>
        <w:numPr>
          <w:ilvl w:val="1"/>
          <w:numId w:val="38"/>
        </w:numPr>
        <w:autoSpaceDE w:val="0"/>
        <w:autoSpaceDN w:val="0"/>
        <w:adjustRightInd w:val="0"/>
        <w:spacing w:line="276" w:lineRule="auto"/>
        <w:outlineLvl w:val="3"/>
        <w:rPr>
          <w:rFonts w:ascii="Cambria" w:eastAsia="TimesNewRoman" w:hAnsi="Cambria" w:cs="Arial"/>
          <w:color w:val="000000" w:themeColor="text1"/>
          <w:sz w:val="24"/>
          <w:szCs w:val="24"/>
        </w:rPr>
      </w:pPr>
      <w:r w:rsidRPr="002646E7">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rsidR="002646E7" w:rsidRPr="002646E7" w:rsidRDefault="002646E7" w:rsidP="00A22D11">
      <w:pPr>
        <w:widowControl w:val="0"/>
        <w:numPr>
          <w:ilvl w:val="1"/>
          <w:numId w:val="38"/>
        </w:numPr>
        <w:autoSpaceDE w:val="0"/>
        <w:autoSpaceDN w:val="0"/>
        <w:adjustRightInd w:val="0"/>
        <w:spacing w:line="276" w:lineRule="auto"/>
        <w:ind w:left="709"/>
        <w:jc w:val="both"/>
        <w:outlineLvl w:val="3"/>
        <w:rPr>
          <w:rFonts w:ascii="Cambria" w:eastAsia="TimesNewRoman" w:hAnsi="Cambria" w:cs="Arial"/>
          <w:color w:val="000000" w:themeColor="text1"/>
        </w:rPr>
      </w:pPr>
      <w:r w:rsidRPr="002646E7">
        <w:rPr>
          <w:rFonts w:ascii="Cambria" w:hAnsi="Cambria" w:cs="Arial"/>
          <w:bCs/>
          <w:color w:val="000000" w:themeColor="text1"/>
        </w:rPr>
        <w:t xml:space="preserve">Cena </w:t>
      </w:r>
      <w:r w:rsidRPr="002646E7">
        <w:rPr>
          <w:rFonts w:ascii="Cambria" w:eastAsia="TimesNewRoman" w:hAnsi="Cambria" w:cs="Arial"/>
          <w:color w:val="000000" w:themeColor="text1"/>
        </w:rPr>
        <w:t xml:space="preserve">oferty powinna być obliczana z uwzględnieniem z art. 91 ust. 3a </w:t>
      </w:r>
      <w:r w:rsidR="008774D1">
        <w:rPr>
          <w:rFonts w:ascii="Cambria" w:eastAsia="TimesNewRoman" w:hAnsi="Cambria" w:cs="Arial"/>
          <w:color w:val="000000" w:themeColor="text1"/>
        </w:rPr>
        <w:t>u</w:t>
      </w:r>
      <w:r w:rsidRPr="002646E7">
        <w:rPr>
          <w:rFonts w:ascii="Cambria" w:eastAsia="TimesNewRoman" w:hAnsi="Cambria" w:cs="Arial"/>
          <w:color w:val="000000" w:themeColor="text1"/>
        </w:rPr>
        <w:t>stawy</w:t>
      </w:r>
      <w:r w:rsidR="008774D1">
        <w:rPr>
          <w:rFonts w:ascii="Cambria" w:eastAsia="TimesNewRoman" w:hAnsi="Cambria" w:cs="Arial"/>
          <w:color w:val="000000" w:themeColor="text1"/>
        </w:rPr>
        <w:t xml:space="preserve"> Pzp</w:t>
      </w:r>
      <w:r w:rsidRPr="002646E7">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sidR="008774D1">
        <w:rPr>
          <w:rFonts w:ascii="Cambria" w:eastAsia="TimesNewRoman" w:hAnsi="Cambria" w:cs="Arial"/>
          <w:b/>
          <w:color w:val="000000" w:themeColor="text1"/>
        </w:rPr>
        <w:t>W</w:t>
      </w:r>
      <w:r w:rsidRPr="002646E7">
        <w:rPr>
          <w:rFonts w:ascii="Cambria" w:eastAsia="TimesNewRoman" w:hAnsi="Cambria" w:cs="Arial"/>
          <w:b/>
          <w:color w:val="000000" w:themeColor="text1"/>
        </w:rPr>
        <w:t xml:space="preserve">ykonawca nie dolicza podatku VAT do ceny ofertowej i w formularzu ofertowym w rubryce podatek VAT – wskazuje zapis </w:t>
      </w:r>
      <w:r w:rsidRPr="008774D1">
        <w:rPr>
          <w:rFonts w:ascii="Cambria" w:eastAsia="TimesNewRoman" w:hAnsi="Cambria" w:cs="Arial"/>
          <w:b/>
          <w:i/>
          <w:color w:val="000000" w:themeColor="text1"/>
        </w:rPr>
        <w:t xml:space="preserve">„obowiązek podatkowy po stronie </w:t>
      </w:r>
      <w:r w:rsidR="008774D1" w:rsidRPr="008774D1">
        <w:rPr>
          <w:rFonts w:ascii="Cambria" w:eastAsia="TimesNewRoman" w:hAnsi="Cambria" w:cs="Arial"/>
          <w:b/>
          <w:i/>
          <w:color w:val="000000" w:themeColor="text1"/>
        </w:rPr>
        <w:t>Z</w:t>
      </w:r>
      <w:r w:rsidRPr="008774D1">
        <w:rPr>
          <w:rFonts w:ascii="Cambria" w:eastAsia="TimesNewRoman" w:hAnsi="Cambria" w:cs="Arial"/>
          <w:b/>
          <w:i/>
          <w:color w:val="000000" w:themeColor="text1"/>
        </w:rPr>
        <w:t>amawiającego”</w:t>
      </w:r>
      <w:r w:rsidRPr="002646E7">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2646E7">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Pr="002646E7">
        <w:rPr>
          <w:rFonts w:ascii="Cambria" w:eastAsia="TimesNewRoman" w:hAnsi="Cambria" w:cs="Arial"/>
          <w:b/>
          <w:color w:val="000000" w:themeColor="text1"/>
        </w:rPr>
        <w:br/>
        <w:t>do jego powstania, oraz wskazując ich wartość bez kwoty podatku</w:t>
      </w:r>
      <w:r w:rsidRPr="002646E7">
        <w:rPr>
          <w:rFonts w:ascii="Cambria" w:eastAsia="TimesNewRoman" w:hAnsi="Cambria" w:cs="Arial"/>
          <w:color w:val="000000" w:themeColor="text1"/>
        </w:rPr>
        <w:t xml:space="preserve">.  </w:t>
      </w:r>
    </w:p>
    <w:p w:rsidR="002646E7" w:rsidRPr="002646E7" w:rsidRDefault="002646E7" w:rsidP="00A22D11">
      <w:pPr>
        <w:widowControl w:val="0"/>
        <w:numPr>
          <w:ilvl w:val="1"/>
          <w:numId w:val="38"/>
        </w:numPr>
        <w:autoSpaceDE w:val="0"/>
        <w:autoSpaceDN w:val="0"/>
        <w:adjustRightInd w:val="0"/>
        <w:spacing w:line="276" w:lineRule="auto"/>
        <w:ind w:left="709"/>
        <w:jc w:val="both"/>
        <w:outlineLvl w:val="3"/>
        <w:rPr>
          <w:rFonts w:ascii="Cambria" w:eastAsia="TimesNewRoman" w:hAnsi="Cambria" w:cs="Arial"/>
          <w:b/>
          <w:color w:val="000000" w:themeColor="text1"/>
        </w:rPr>
      </w:pPr>
      <w:r w:rsidRPr="002646E7">
        <w:rPr>
          <w:rFonts w:ascii="Cambria" w:eastAsia="TimesNewRoman" w:hAnsi="Cambria" w:cs="Arial"/>
          <w:b/>
          <w:color w:val="000000" w:themeColor="text1"/>
        </w:rPr>
        <w:t xml:space="preserve">Dla porównania i oceny ofert Zamawiający przyjmie całkowitą cenę brutto </w:t>
      </w:r>
      <w:r w:rsidR="006D01A7" w:rsidRPr="006D01A7">
        <w:rPr>
          <w:rFonts w:ascii="Cambria" w:eastAsia="TimesNewRoman" w:hAnsi="Cambria" w:cs="Arial"/>
          <w:b/>
          <w:color w:val="000000" w:themeColor="text1"/>
          <w:u w:val="single"/>
        </w:rPr>
        <w:t>dla danej części zamówienia</w:t>
      </w:r>
      <w:r w:rsidR="006D01A7">
        <w:rPr>
          <w:rFonts w:ascii="Cambria" w:eastAsia="TimesNewRoman" w:hAnsi="Cambria" w:cs="Arial"/>
          <w:b/>
          <w:color w:val="000000" w:themeColor="text1"/>
        </w:rPr>
        <w:t xml:space="preserve"> </w:t>
      </w:r>
      <w:r w:rsidRPr="002646E7">
        <w:rPr>
          <w:rFonts w:ascii="Cambria" w:eastAsia="TimesNewRoman" w:hAnsi="Cambria" w:cs="Arial"/>
          <w:b/>
          <w:color w:val="000000" w:themeColor="text1"/>
        </w:rPr>
        <w:t>jaką poniesie na realizację przedmiotu zamówienia.</w:t>
      </w:r>
    </w:p>
    <w:p w:rsidR="002646E7" w:rsidRPr="002646E7" w:rsidRDefault="002646E7" w:rsidP="00A22D1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Rozliczenia między </w:t>
      </w:r>
      <w:r w:rsidR="008774D1">
        <w:rPr>
          <w:rFonts w:ascii="Cambria" w:hAnsi="Cambria" w:cs="Arial"/>
          <w:bCs/>
          <w:color w:val="000000" w:themeColor="text1"/>
          <w:sz w:val="24"/>
          <w:szCs w:val="24"/>
        </w:rPr>
        <w:t>Z</w:t>
      </w:r>
      <w:r w:rsidRPr="002646E7">
        <w:rPr>
          <w:rFonts w:ascii="Cambria" w:hAnsi="Cambria" w:cs="Arial"/>
          <w:bCs/>
          <w:color w:val="000000" w:themeColor="text1"/>
          <w:sz w:val="24"/>
          <w:szCs w:val="24"/>
        </w:rPr>
        <w:t>amawiającym a wykonawcą będą prowadzone w PLN.</w:t>
      </w:r>
    </w:p>
    <w:p w:rsidR="002646E7" w:rsidRDefault="002646E7" w:rsidP="00A22D11">
      <w:pPr>
        <w:pStyle w:val="Akapitzlist"/>
        <w:widowControl w:val="0"/>
        <w:numPr>
          <w:ilvl w:val="1"/>
          <w:numId w:val="38"/>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sidRPr="002646E7">
        <w:rPr>
          <w:rFonts w:ascii="Cambria" w:hAnsi="Cambria" w:cs="Arial"/>
          <w:color w:val="000000" w:themeColor="text1"/>
          <w:sz w:val="24"/>
          <w:szCs w:val="24"/>
        </w:rPr>
        <w:t xml:space="preserve">Wynagrodzenie będzie płatne zgodnie z Projektem umowy </w:t>
      </w:r>
      <w:r w:rsidRPr="00A2362A">
        <w:rPr>
          <w:rFonts w:ascii="Cambria" w:hAnsi="Cambria" w:cs="Arial"/>
          <w:b/>
          <w:color w:val="000000" w:themeColor="text1"/>
          <w:sz w:val="24"/>
          <w:szCs w:val="24"/>
        </w:rPr>
        <w:t xml:space="preserve">Załącznik Nr </w:t>
      </w:r>
      <w:r w:rsidR="00CB0C3D">
        <w:rPr>
          <w:rFonts w:ascii="Cambria" w:hAnsi="Cambria" w:cs="Arial"/>
          <w:b/>
          <w:color w:val="000000" w:themeColor="text1"/>
          <w:sz w:val="24"/>
          <w:szCs w:val="24"/>
        </w:rPr>
        <w:t>2</w:t>
      </w:r>
      <w:r w:rsidR="00A2362A" w:rsidRPr="00A2362A">
        <w:rPr>
          <w:rFonts w:ascii="Cambria" w:hAnsi="Cambria" w:cs="Arial"/>
          <w:b/>
          <w:color w:val="000000" w:themeColor="text1"/>
          <w:sz w:val="24"/>
          <w:szCs w:val="24"/>
        </w:rPr>
        <w:t xml:space="preserve"> do </w:t>
      </w:r>
      <w:r w:rsidRPr="00E93820">
        <w:rPr>
          <w:rFonts w:ascii="Cambria" w:hAnsi="Cambria" w:cs="Arial"/>
          <w:b/>
          <w:color w:val="000000" w:themeColor="text1"/>
          <w:sz w:val="24"/>
          <w:szCs w:val="24"/>
        </w:rPr>
        <w:lastRenderedPageBreak/>
        <w:t>SIWZ</w:t>
      </w:r>
      <w:r w:rsidR="00F0197B">
        <w:rPr>
          <w:rFonts w:ascii="Cambria" w:hAnsi="Cambria" w:cs="Arial"/>
          <w:b/>
          <w:bCs/>
          <w:color w:val="000000" w:themeColor="text1"/>
          <w:sz w:val="24"/>
          <w:szCs w:val="24"/>
        </w:rPr>
        <w:t>.</w:t>
      </w:r>
    </w:p>
    <w:tbl>
      <w:tblPr>
        <w:tblW w:w="0" w:type="auto"/>
        <w:jc w:val="center"/>
        <w:tblBorders>
          <w:bottom w:val="single" w:sz="4" w:space="0" w:color="auto"/>
        </w:tblBorders>
        <w:tblLook w:val="04A0"/>
      </w:tblPr>
      <w:tblGrid>
        <w:gridCol w:w="9060"/>
      </w:tblGrid>
      <w:tr w:rsidR="006B618A" w:rsidRPr="005A2DD5" w:rsidTr="009F087A">
        <w:trPr>
          <w:jc w:val="center"/>
        </w:trPr>
        <w:tc>
          <w:tcPr>
            <w:tcW w:w="9060" w:type="dxa"/>
            <w:shd w:val="clear" w:color="auto" w:fill="auto"/>
          </w:tcPr>
          <w:p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rsidR="006B618A" w:rsidRPr="005A2DD5" w:rsidRDefault="006B618A" w:rsidP="00A22D11">
      <w:pPr>
        <w:pStyle w:val="Akapitzlist"/>
        <w:widowControl w:val="0"/>
        <w:numPr>
          <w:ilvl w:val="0"/>
          <w:numId w:val="35"/>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A22D11">
      <w:pPr>
        <w:pStyle w:val="Akapitzlist"/>
        <w:widowControl w:val="0"/>
        <w:numPr>
          <w:ilvl w:val="0"/>
          <w:numId w:val="35"/>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B32AFD">
      <w:pPr>
        <w:spacing w:line="276" w:lineRule="auto"/>
        <w:ind w:left="340"/>
        <w:rPr>
          <w:rFonts w:ascii="Cambria" w:hAnsi="Cambria" w:cs="Arial"/>
          <w:bCs/>
          <w:color w:val="000000" w:themeColor="text1"/>
        </w:rPr>
      </w:pPr>
    </w:p>
    <w:p w:rsidR="006B618A" w:rsidRPr="005A2DD5" w:rsidRDefault="006B618A" w:rsidP="00A22D11">
      <w:pPr>
        <w:pStyle w:val="Akapitzlist"/>
        <w:widowControl w:val="0"/>
        <w:numPr>
          <w:ilvl w:val="0"/>
          <w:numId w:val="38"/>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rsidR="006B618A" w:rsidRPr="005A2DD5" w:rsidRDefault="006B618A" w:rsidP="00A22D1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 toku badania i oceny ofert </w:t>
      </w:r>
      <w:r w:rsidR="008774D1">
        <w:rPr>
          <w:rFonts w:ascii="Cambria" w:hAnsi="Cambria" w:cs="Arial"/>
          <w:bCs/>
          <w:color w:val="000000" w:themeColor="text1"/>
        </w:rPr>
        <w:t>Z</w:t>
      </w:r>
      <w:r w:rsidRPr="005A2DD5">
        <w:rPr>
          <w:rFonts w:ascii="Cambria" w:hAnsi="Cambria" w:cs="Arial"/>
          <w:bCs/>
          <w:color w:val="000000" w:themeColor="text1"/>
        </w:rPr>
        <w:t xml:space="preserve">amawiający może żądać od </w:t>
      </w:r>
      <w:r w:rsidR="008774D1">
        <w:rPr>
          <w:rFonts w:ascii="Cambria" w:hAnsi="Cambria" w:cs="Arial"/>
          <w:bCs/>
          <w:color w:val="000000" w:themeColor="text1"/>
        </w:rPr>
        <w:t>W</w:t>
      </w:r>
      <w:r w:rsidRPr="005A2DD5">
        <w:rPr>
          <w:rFonts w:ascii="Cambria" w:hAnsi="Cambria" w:cs="Arial"/>
          <w:bCs/>
          <w:color w:val="000000" w:themeColor="text1"/>
        </w:rPr>
        <w:t>ykonawców wyjaśnień dotyczących treści złożonych ofert.</w:t>
      </w:r>
    </w:p>
    <w:p w:rsidR="006B618A" w:rsidRPr="005A2DD5" w:rsidRDefault="00E36341" w:rsidP="00A22D1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 stosunku do przedmiotu zamówienia i wzbudzą wątpliwości </w:t>
      </w:r>
      <w:r w:rsidR="008774D1">
        <w:rPr>
          <w:rFonts w:ascii="Cambria" w:hAnsi="Cambria" w:cs="Arial"/>
          <w:bCs/>
          <w:color w:val="000000" w:themeColor="text1"/>
        </w:rPr>
        <w:t>Z</w:t>
      </w:r>
      <w:r w:rsidRPr="005A2DD5">
        <w:rPr>
          <w:rFonts w:ascii="Cambria" w:hAnsi="Cambria" w:cs="Arial"/>
          <w:bCs/>
          <w:color w:val="000000" w:themeColor="text1"/>
        </w:rPr>
        <w:t xml:space="preserve">amawiającego co do możliwości wykonania przedmiotu zamówienia zgodnie z wymaganiami określonymi przez </w:t>
      </w:r>
      <w:r w:rsidR="008774D1">
        <w:rPr>
          <w:rFonts w:ascii="Cambria" w:hAnsi="Cambria" w:cs="Arial"/>
          <w:bCs/>
          <w:color w:val="000000" w:themeColor="text1"/>
        </w:rPr>
        <w:t>Z</w:t>
      </w:r>
      <w:r w:rsidRPr="005A2DD5">
        <w:rPr>
          <w:rFonts w:ascii="Cambria" w:hAnsi="Cambria" w:cs="Arial"/>
          <w:bCs/>
          <w:color w:val="000000" w:themeColor="text1"/>
        </w:rPr>
        <w:t>amawiającego lub wynikającymi z odrębnych przepisów oraz w przypadkach określonych w ust. 1 a ustawy</w:t>
      </w:r>
      <w:r w:rsidR="008774D1">
        <w:rPr>
          <w:rFonts w:ascii="Cambria" w:hAnsi="Cambria" w:cs="Arial"/>
          <w:bCs/>
          <w:color w:val="000000" w:themeColor="text1"/>
        </w:rPr>
        <w:t xml:space="preserve"> Pzp, Z</w:t>
      </w:r>
      <w:r w:rsidRPr="005A2DD5">
        <w:rPr>
          <w:rFonts w:ascii="Cambria" w:hAnsi="Cambria" w:cs="Arial"/>
          <w:bCs/>
          <w:color w:val="000000" w:themeColor="text1"/>
        </w:rPr>
        <w:t>amawiający zwróci się o udzielenie wyjaśnień, w tym złożenie dowodów, dotyczących wyliczenia ceny, w szczególności w zakresie wskazanym w art. 90 ust. 1 pkt. 1-5 ustawy.</w:t>
      </w:r>
    </w:p>
    <w:p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rsidR="006B618A" w:rsidRPr="005A2DD5" w:rsidRDefault="00E36341" w:rsidP="00A22D11">
      <w:pPr>
        <w:widowControl w:val="0"/>
        <w:numPr>
          <w:ilvl w:val="1"/>
          <w:numId w:val="38"/>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rsidR="00E36341" w:rsidRPr="008774D1" w:rsidRDefault="00E36341" w:rsidP="00B32AFD">
      <w:pPr>
        <w:spacing w:line="276" w:lineRule="auto"/>
        <w:ind w:left="340"/>
        <w:jc w:val="both"/>
        <w:rPr>
          <w:rFonts w:ascii="Cambria" w:hAnsi="Cambria" w:cs="Arial"/>
          <w:bCs/>
          <w:i/>
          <w:color w:val="000000" w:themeColor="text1"/>
        </w:rPr>
      </w:pPr>
      <w:r w:rsidRPr="005A2DD5">
        <w:rPr>
          <w:rFonts w:ascii="Cambria" w:hAnsi="Cambria" w:cs="Arial"/>
          <w:bCs/>
          <w:color w:val="000000" w:themeColor="text1"/>
        </w:rPr>
        <w:tab/>
      </w:r>
      <w:r w:rsidRPr="008774D1">
        <w:rPr>
          <w:rFonts w:ascii="Cambria" w:hAnsi="Cambria" w:cs="Arial"/>
          <w:bCs/>
          <w:i/>
          <w:color w:val="000000" w:themeColor="text1"/>
        </w:rPr>
        <w:t xml:space="preserve">niezwłocznie zawiadamiając o tym </w:t>
      </w:r>
      <w:r w:rsidR="008774D1">
        <w:rPr>
          <w:rFonts w:ascii="Cambria" w:hAnsi="Cambria" w:cs="Arial"/>
          <w:bCs/>
          <w:i/>
          <w:color w:val="000000" w:themeColor="text1"/>
        </w:rPr>
        <w:t>W</w:t>
      </w:r>
      <w:r w:rsidRPr="008774D1">
        <w:rPr>
          <w:rFonts w:ascii="Cambria" w:hAnsi="Cambria" w:cs="Arial"/>
          <w:bCs/>
          <w:i/>
          <w:color w:val="000000" w:themeColor="text1"/>
        </w:rPr>
        <w:t xml:space="preserve">ykonawcę, którego oferta została </w:t>
      </w:r>
      <w:r w:rsidRPr="008774D1">
        <w:rPr>
          <w:rFonts w:ascii="Cambria" w:hAnsi="Cambria" w:cs="Arial"/>
          <w:bCs/>
          <w:i/>
          <w:color w:val="000000" w:themeColor="text1"/>
        </w:rPr>
        <w:tab/>
        <w:t>poprawiona.</w:t>
      </w:r>
    </w:p>
    <w:p w:rsidR="008E6116" w:rsidRPr="005A2DD5" w:rsidRDefault="008E6116" w:rsidP="00A22D11">
      <w:pPr>
        <w:pStyle w:val="Akapitzlist"/>
        <w:numPr>
          <w:ilvl w:val="1"/>
          <w:numId w:val="38"/>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Zamawiający informuje, iż na podstawie art. 24 aa ustawy</w:t>
      </w:r>
      <w:r w:rsidR="008774D1">
        <w:rPr>
          <w:rFonts w:ascii="Cambria" w:hAnsi="Cambria" w:cs="Arial"/>
          <w:b/>
          <w:color w:val="000000" w:themeColor="text1"/>
          <w:sz w:val="24"/>
          <w:szCs w:val="24"/>
        </w:rPr>
        <w:t xml:space="preserve"> </w:t>
      </w:r>
      <w:r w:rsidR="008774D1" w:rsidRPr="008774D1">
        <w:rPr>
          <w:rFonts w:ascii="Cambria" w:hAnsi="Cambria" w:cs="Arial"/>
          <w:b/>
          <w:bCs/>
          <w:color w:val="000000" w:themeColor="text1"/>
          <w:sz w:val="24"/>
          <w:szCs w:val="24"/>
        </w:rPr>
        <w:t>Pzp</w:t>
      </w:r>
      <w:r w:rsidRPr="005A2DD5">
        <w:rPr>
          <w:rFonts w:ascii="Cambria" w:hAnsi="Cambria" w:cs="Arial"/>
          <w:b/>
          <w:color w:val="000000" w:themeColor="text1"/>
          <w:sz w:val="24"/>
          <w:szCs w:val="24"/>
        </w:rPr>
        <w:t xml:space="preserve"> może najpierw dokonać oceny ofert, a następnie zbadać czy </w:t>
      </w:r>
      <w:r w:rsidR="008774D1">
        <w:rPr>
          <w:rFonts w:ascii="Cambria" w:hAnsi="Cambria" w:cs="Arial"/>
          <w:b/>
          <w:color w:val="000000" w:themeColor="text1"/>
          <w:sz w:val="24"/>
          <w:szCs w:val="24"/>
        </w:rPr>
        <w:t>W</w:t>
      </w:r>
      <w:r w:rsidRPr="005A2DD5">
        <w:rPr>
          <w:rFonts w:ascii="Cambria" w:hAnsi="Cambria" w:cs="Arial"/>
          <w:b/>
          <w:color w:val="000000" w:themeColor="text1"/>
          <w:sz w:val="24"/>
          <w:szCs w:val="24"/>
        </w:rPr>
        <w:t xml:space="preserve">ykonawca, którego oferta została oceniona jako najkorzystniejsza, nie podlega wykluczeniu oraz spełnia warunki udziału w postępowaniu. </w:t>
      </w:r>
    </w:p>
    <w:p w:rsidR="00085D41" w:rsidRDefault="00085D41" w:rsidP="00085D41">
      <w:pPr>
        <w:pStyle w:val="Akapitzlist"/>
        <w:autoSpaceDE w:val="0"/>
        <w:autoSpaceDN w:val="0"/>
        <w:adjustRightInd w:val="0"/>
        <w:spacing w:line="276" w:lineRule="auto"/>
        <w:rPr>
          <w:rFonts w:ascii="Cambria" w:hAnsi="Cambria" w:cs="Arial"/>
          <w:b/>
          <w:sz w:val="24"/>
          <w:szCs w:val="24"/>
        </w:rPr>
      </w:pPr>
    </w:p>
    <w:tbl>
      <w:tblPr>
        <w:tblW w:w="0" w:type="auto"/>
        <w:jc w:val="center"/>
        <w:tblBorders>
          <w:bottom w:val="single" w:sz="4" w:space="0" w:color="auto"/>
        </w:tblBorders>
        <w:tblLook w:val="04A0"/>
      </w:tblPr>
      <w:tblGrid>
        <w:gridCol w:w="9070"/>
      </w:tblGrid>
      <w:tr w:rsidR="001722D5" w:rsidRPr="005A2DD5" w:rsidTr="006A383A">
        <w:trPr>
          <w:jc w:val="center"/>
        </w:trPr>
        <w:tc>
          <w:tcPr>
            <w:tcW w:w="9070" w:type="dxa"/>
            <w:shd w:val="clear" w:color="auto" w:fill="auto"/>
          </w:tcPr>
          <w:p w:rsidR="001722D5" w:rsidRPr="005A2DD5" w:rsidRDefault="001722D5" w:rsidP="006A383A">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rsidR="001722D5" w:rsidRPr="005A2DD5" w:rsidRDefault="001722D5" w:rsidP="006A383A">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rsidR="001722D5" w:rsidRPr="005A2DD5" w:rsidRDefault="001722D5" w:rsidP="001722D5">
      <w:pPr>
        <w:spacing w:line="276" w:lineRule="auto"/>
        <w:ind w:left="340"/>
        <w:rPr>
          <w:rFonts w:ascii="Cambria" w:hAnsi="Cambria" w:cs="Arial"/>
          <w:bCs/>
          <w:color w:val="000000" w:themeColor="text1"/>
        </w:rPr>
      </w:pPr>
    </w:p>
    <w:p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rsidR="001722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Pr>
          <w:rFonts w:ascii="Cambria" w:hAnsi="Cambria"/>
          <w:color w:val="000000" w:themeColor="text1"/>
          <w:sz w:val="24"/>
          <w:szCs w:val="24"/>
        </w:rPr>
        <w:t>ępujących kryteriów oceny ofert</w:t>
      </w:r>
      <w:r w:rsidR="00A2362A">
        <w:rPr>
          <w:rFonts w:ascii="Cambria" w:hAnsi="Cambria"/>
          <w:color w:val="000000" w:themeColor="text1"/>
          <w:sz w:val="24"/>
          <w:szCs w:val="24"/>
        </w:rPr>
        <w:t xml:space="preserve"> </w:t>
      </w:r>
      <w:r w:rsidR="00A2362A" w:rsidRPr="002E462C">
        <w:rPr>
          <w:rFonts w:ascii="Cambria" w:hAnsi="Cambria"/>
          <w:b/>
          <w:color w:val="000000" w:themeColor="text1"/>
          <w:sz w:val="24"/>
          <w:szCs w:val="24"/>
          <w:u w:val="single"/>
        </w:rPr>
        <w:t>(stosowanych w każdej części odrębnie)</w:t>
      </w:r>
      <w:r w:rsidR="00BD370B">
        <w:rPr>
          <w:rFonts w:ascii="Cambria" w:hAnsi="Cambria"/>
          <w:color w:val="000000" w:themeColor="text1"/>
          <w:sz w:val="24"/>
          <w:szCs w:val="24"/>
        </w:rPr>
        <w:t>:</w:t>
      </w:r>
    </w:p>
    <w:p w:rsidR="00F010C1" w:rsidRDefault="00F010C1" w:rsidP="00F010C1">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5"/>
        <w:gridCol w:w="3399"/>
      </w:tblGrid>
      <w:tr w:rsidR="001722D5" w:rsidRPr="005A2DD5" w:rsidTr="006A383A">
        <w:tc>
          <w:tcPr>
            <w:tcW w:w="709" w:type="dxa"/>
            <w:shd w:val="pct10"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lastRenderedPageBreak/>
              <w:t>Lp.</w:t>
            </w:r>
          </w:p>
        </w:tc>
        <w:tc>
          <w:tcPr>
            <w:tcW w:w="4255" w:type="dxa"/>
            <w:shd w:val="pct10"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1722D5" w:rsidRPr="005A2DD5" w:rsidTr="006A383A">
        <w:tc>
          <w:tcPr>
            <w:tcW w:w="709" w:type="dxa"/>
            <w:shd w:val="clear" w:color="auto" w:fill="auto"/>
            <w:vAlign w:val="center"/>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99" w:type="dxa"/>
            <w:shd w:val="clear"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60</w:t>
            </w:r>
          </w:p>
        </w:tc>
      </w:tr>
      <w:tr w:rsidR="001722D5" w:rsidRPr="005A2DD5" w:rsidTr="006A383A">
        <w:tc>
          <w:tcPr>
            <w:tcW w:w="709" w:type="dxa"/>
            <w:shd w:val="clear" w:color="auto" w:fill="auto"/>
            <w:vAlign w:val="center"/>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rsidR="001722D5" w:rsidRPr="005A2DD5" w:rsidRDefault="001722D5" w:rsidP="00E72762">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40</w:t>
            </w:r>
          </w:p>
        </w:tc>
      </w:tr>
    </w:tbl>
    <w:p w:rsidR="001722D5" w:rsidRPr="005A2DD5" w:rsidRDefault="001722D5" w:rsidP="001722D5">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rsidR="001722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rsidR="00CB0C3D" w:rsidRDefault="00CB0C3D" w:rsidP="00CB0C3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CB0C3D" w:rsidRPr="005A2DD5" w:rsidRDefault="00CB0C3D" w:rsidP="00CB0C3D">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5A2DD5">
        <w:rPr>
          <w:rFonts w:ascii="Cambria" w:hAnsi="Cambria"/>
          <w:i/>
          <w:color w:val="000000" w:themeColor="text1"/>
          <w:sz w:val="26"/>
          <w:szCs w:val="26"/>
        </w:rPr>
        <w:tab/>
      </w: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n</w:t>
      </w:r>
      <w:proofErr w:type="spellEnd"/>
    </w:p>
    <w:p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 xml:space="preserve">C = </w:t>
      </w:r>
      <w:r w:rsidRPr="003C670B">
        <w:rPr>
          <w:rFonts w:ascii="Cambria" w:hAnsi="Cambria"/>
          <w:b/>
          <w:i/>
          <w:color w:val="000000" w:themeColor="text1"/>
          <w:sz w:val="26"/>
          <w:szCs w:val="26"/>
        </w:rPr>
        <w:tab/>
        <w:t xml:space="preserve">------- x 60 pkt </w:t>
      </w:r>
    </w:p>
    <w:p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r>
      <w:proofErr w:type="spellStart"/>
      <w:r w:rsidRPr="003C670B">
        <w:rPr>
          <w:rFonts w:ascii="Cambria" w:hAnsi="Cambria"/>
          <w:b/>
          <w:i/>
          <w:color w:val="000000" w:themeColor="text1"/>
          <w:sz w:val="26"/>
          <w:szCs w:val="26"/>
        </w:rPr>
        <w:t>C</w:t>
      </w:r>
      <w:r w:rsidRPr="003C670B">
        <w:rPr>
          <w:rFonts w:ascii="Cambria" w:hAnsi="Cambria"/>
          <w:b/>
          <w:i/>
          <w:color w:val="000000" w:themeColor="text1"/>
          <w:sz w:val="26"/>
          <w:szCs w:val="26"/>
          <w:vertAlign w:val="subscript"/>
        </w:rPr>
        <w:t>b</w:t>
      </w:r>
      <w:proofErr w:type="spellEnd"/>
    </w:p>
    <w:p w:rsidR="001722D5" w:rsidRPr="005A2DD5" w:rsidRDefault="001722D5" w:rsidP="001722D5">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rsidR="001722D5" w:rsidRPr="005A2DD5" w:rsidRDefault="001722D5" w:rsidP="001722D5">
      <w:pPr>
        <w:pStyle w:val="Bezodstpw"/>
        <w:spacing w:line="276" w:lineRule="auto"/>
        <w:ind w:left="708"/>
        <w:jc w:val="both"/>
        <w:rPr>
          <w:rFonts w:ascii="Cambria" w:hAnsi="Cambria"/>
          <w:color w:val="000000" w:themeColor="text1"/>
          <w:sz w:val="24"/>
          <w:szCs w:val="24"/>
        </w:rPr>
      </w:pPr>
      <w:proofErr w:type="spellStart"/>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proofErr w:type="spellEnd"/>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rsidR="001722D5" w:rsidRPr="005A2DD5" w:rsidRDefault="001722D5" w:rsidP="001722D5">
      <w:pPr>
        <w:pStyle w:val="Bezodstpw"/>
        <w:spacing w:line="276" w:lineRule="auto"/>
        <w:ind w:left="708"/>
        <w:jc w:val="both"/>
        <w:rPr>
          <w:rFonts w:ascii="Cambria" w:hAnsi="Cambria"/>
          <w:color w:val="000000" w:themeColor="text1"/>
          <w:sz w:val="24"/>
          <w:szCs w:val="24"/>
        </w:rPr>
      </w:pPr>
    </w:p>
    <w:p w:rsidR="001722D5" w:rsidRPr="005A2DD5" w:rsidRDefault="001722D5" w:rsidP="001722D5">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1722D5" w:rsidRPr="005A2DD5" w:rsidRDefault="001722D5" w:rsidP="001722D5">
      <w:pPr>
        <w:pStyle w:val="Akapitzlist"/>
        <w:spacing w:before="0" w:after="0" w:line="276" w:lineRule="auto"/>
        <w:ind w:left="708"/>
        <w:rPr>
          <w:rFonts w:ascii="Cambria" w:hAnsi="Cambria"/>
          <w:color w:val="000000" w:themeColor="text1"/>
        </w:rPr>
      </w:pPr>
    </w:p>
    <w:p w:rsidR="001722D5" w:rsidRPr="005A2DD5" w:rsidRDefault="001722D5" w:rsidP="001722D5">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(40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sidR="008774D1">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tblPr>
      <w:tblGrid>
        <w:gridCol w:w="585"/>
        <w:gridCol w:w="2970"/>
      </w:tblGrid>
      <w:tr w:rsidR="001722D5" w:rsidRPr="005A2DD5" w:rsidTr="006A383A">
        <w:trPr>
          <w:jc w:val="center"/>
        </w:trPr>
        <w:tc>
          <w:tcPr>
            <w:tcW w:w="585" w:type="dxa"/>
            <w:shd w:val="clear" w:color="auto" w:fill="auto"/>
          </w:tcPr>
          <w:p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1722D5" w:rsidRPr="005A2DD5" w:rsidTr="006A383A">
        <w:trPr>
          <w:jc w:val="center"/>
        </w:trPr>
        <w:tc>
          <w:tcPr>
            <w:tcW w:w="585" w:type="dxa"/>
            <w:shd w:val="clear" w:color="auto" w:fill="auto"/>
          </w:tcPr>
          <w:p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 40 pkt</w:t>
            </w:r>
          </w:p>
        </w:tc>
      </w:tr>
      <w:tr w:rsidR="001722D5" w:rsidRPr="005A2DD5" w:rsidTr="006A383A">
        <w:trPr>
          <w:jc w:val="center"/>
        </w:trPr>
        <w:tc>
          <w:tcPr>
            <w:tcW w:w="585" w:type="dxa"/>
            <w:shd w:val="clear" w:color="auto" w:fill="auto"/>
          </w:tcPr>
          <w:p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rsidR="001722D5" w:rsidRPr="005A2DD5" w:rsidRDefault="001722D5" w:rsidP="001722D5">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lastRenderedPageBreak/>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rsidR="001722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1722D5" w:rsidRPr="005A2D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1722D5" w:rsidRPr="005A2DD5" w:rsidTr="006A383A">
        <w:tc>
          <w:tcPr>
            <w:tcW w:w="8466" w:type="dxa"/>
            <w:shd w:val="clear" w:color="auto" w:fill="auto"/>
          </w:tcPr>
          <w:p w:rsidR="001722D5" w:rsidRPr="005A2DD5" w:rsidRDefault="001722D5" w:rsidP="008774D1">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 xml:space="preserve">W przypadku zaoferowania przez Wykonawcę długości gwarancji krótszego niż 36 </w:t>
            </w:r>
            <w:proofErr w:type="spellStart"/>
            <w:r w:rsidRPr="005A2DD5">
              <w:rPr>
                <w:rFonts w:ascii="Cambria" w:eastAsia="Calibri" w:hAnsi="Cambria" w:cs="Helvetica"/>
                <w:b/>
                <w:color w:val="000000" w:themeColor="text1"/>
              </w:rPr>
              <w:t>m-cy</w:t>
            </w:r>
            <w:proofErr w:type="spellEnd"/>
            <w:r w:rsidRPr="005A2DD5">
              <w:rPr>
                <w:rFonts w:ascii="Cambria" w:eastAsia="Calibri" w:hAnsi="Cambria" w:cs="Helvetica"/>
                <w:b/>
                <w:color w:val="000000" w:themeColor="text1"/>
              </w:rPr>
              <w:t>,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sidR="008774D1">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w:t>
            </w:r>
            <w:proofErr w:type="spellStart"/>
            <w:r w:rsidRPr="005A2DD5">
              <w:rPr>
                <w:rFonts w:ascii="Cambria" w:eastAsia="Calibri" w:hAnsi="Cambria" w:cs="Helvetica"/>
                <w:color w:val="000000" w:themeColor="text1"/>
              </w:rPr>
              <w:t>m-cy</w:t>
            </w:r>
            <w:proofErr w:type="spellEnd"/>
            <w:r w:rsidRPr="005A2DD5">
              <w:rPr>
                <w:rFonts w:ascii="Cambria" w:eastAsia="Calibri" w:hAnsi="Cambria" w:cs="Helvetica"/>
                <w:color w:val="000000" w:themeColor="text1"/>
              </w:rPr>
              <w:t xml:space="preserve"> - najdłuższy przyjęty w kryterium oceny ofert „Długość okresu gwarancji na roboty budowlane oraz zamontowane elementy i urządzenia”. </w:t>
            </w:r>
            <w:r w:rsidRPr="005A2DD5">
              <w:rPr>
                <w:rFonts w:ascii="Cambria" w:eastAsia="Calibri" w:hAnsi="Cambria" w:cs="Helvetica"/>
                <w:b/>
                <w:color w:val="000000" w:themeColor="text1"/>
              </w:rPr>
              <w:t xml:space="preserve">Wykonawcy oferują długości okresu gwarancji w pełnych miesiącach </w:t>
            </w:r>
            <w:r w:rsidRPr="005A2DD5">
              <w:rPr>
                <w:rFonts w:ascii="Cambria" w:eastAsia="Calibri" w:hAnsi="Cambria" w:cs="Helvetica"/>
                <w:b/>
                <w:color w:val="000000" w:themeColor="text1"/>
              </w:rPr>
              <w:br/>
              <w:t>(w przedziale od 36 do 60 miesięcy).</w:t>
            </w:r>
          </w:p>
        </w:tc>
      </w:tr>
    </w:tbl>
    <w:p w:rsidR="00BD370B" w:rsidRDefault="00BD370B" w:rsidP="00BD370B">
      <w:pPr>
        <w:pStyle w:val="Listanumerowana2"/>
        <w:numPr>
          <w:ilvl w:val="0"/>
          <w:numId w:val="0"/>
        </w:numPr>
        <w:ind w:left="709"/>
        <w:rPr>
          <w:rFonts w:ascii="Cambria" w:hAnsi="Cambria"/>
          <w:sz w:val="24"/>
        </w:rPr>
      </w:pPr>
    </w:p>
    <w:p w:rsidR="001722D5" w:rsidRPr="007C1D98" w:rsidRDefault="001722D5" w:rsidP="001722D5">
      <w:pPr>
        <w:pStyle w:val="Listanumerowana2"/>
        <w:ind w:left="709" w:hanging="709"/>
        <w:rPr>
          <w:rFonts w:ascii="Cambria" w:hAnsi="Cambria"/>
          <w:sz w:val="24"/>
        </w:rPr>
      </w:pPr>
      <w:r w:rsidRPr="007C1D98">
        <w:rPr>
          <w:rFonts w:ascii="Cambria" w:hAnsi="Cambria"/>
          <w:sz w:val="24"/>
        </w:rPr>
        <w:t xml:space="preserve">Za najkorzystniejszą ofertę </w:t>
      </w:r>
      <w:r w:rsidR="00A2362A" w:rsidRPr="00212B6B">
        <w:rPr>
          <w:rFonts w:ascii="Cambria" w:hAnsi="Cambria"/>
          <w:sz w:val="24"/>
          <w:u w:val="single"/>
        </w:rPr>
        <w:t>w danej części zamówienia</w:t>
      </w:r>
      <w:r w:rsidR="00A2362A" w:rsidRPr="007C1D98">
        <w:rPr>
          <w:rFonts w:ascii="Cambria" w:hAnsi="Cambria"/>
          <w:sz w:val="24"/>
        </w:rPr>
        <w:t xml:space="preserve"> </w:t>
      </w:r>
      <w:r w:rsidRPr="007C1D98">
        <w:rPr>
          <w:rFonts w:ascii="Cambria" w:hAnsi="Cambria"/>
          <w:sz w:val="24"/>
        </w:rPr>
        <w:t>zostanie uznana oferta, która otrzyma największą ilość punktów (O) obliczoną na podstawie wzoru:</w:t>
      </w:r>
    </w:p>
    <w:p w:rsidR="001722D5"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rsidR="001722D5" w:rsidRPr="007C1D98"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rsidR="001722D5" w:rsidRDefault="001722D5" w:rsidP="001722D5">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4A0"/>
      </w:tblPr>
      <w:tblGrid>
        <w:gridCol w:w="9070"/>
      </w:tblGrid>
      <w:tr w:rsidR="00B101BD" w:rsidRPr="00EB1AA9" w:rsidTr="005A2DD5">
        <w:trPr>
          <w:jc w:val="center"/>
        </w:trPr>
        <w:tc>
          <w:tcPr>
            <w:tcW w:w="9070" w:type="dxa"/>
            <w:shd w:val="clear" w:color="auto" w:fill="auto"/>
          </w:tcPr>
          <w:p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rsidR="00B101BD" w:rsidRDefault="00B101BD" w:rsidP="00B32AFD">
      <w:pPr>
        <w:spacing w:line="276" w:lineRule="auto"/>
        <w:ind w:left="340"/>
        <w:rPr>
          <w:rFonts w:ascii="Cambria" w:hAnsi="Cambria" w:cs="Arial"/>
          <w:bCs/>
        </w:rPr>
      </w:pPr>
    </w:p>
    <w:p w:rsidR="00EB5A38" w:rsidRPr="00EB5A38" w:rsidRDefault="00EB5A38" w:rsidP="008413D5">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sidR="008774D1">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w:t>
      </w:r>
      <w:r w:rsidR="008774D1">
        <w:rPr>
          <w:rFonts w:ascii="Cambria" w:hAnsi="Cambria"/>
          <w:color w:val="000000"/>
          <w:sz w:val="24"/>
          <w:szCs w:val="24"/>
        </w:rPr>
        <w:t xml:space="preserve"> </w:t>
      </w:r>
      <w:r w:rsidR="008774D1" w:rsidRPr="008774D1">
        <w:rPr>
          <w:rFonts w:ascii="Cambria" w:hAnsi="Cambria"/>
          <w:color w:val="000000"/>
          <w:sz w:val="24"/>
          <w:szCs w:val="24"/>
        </w:rPr>
        <w:t>Pzp</w:t>
      </w:r>
      <w:r w:rsidRPr="00EB5A38">
        <w:rPr>
          <w:rFonts w:ascii="Cambria" w:hAnsi="Cambria"/>
          <w:color w:val="000000"/>
          <w:sz w:val="24"/>
          <w:szCs w:val="24"/>
        </w:rPr>
        <w:t xml:space="preserve">, Zamawiający informuje niezwłocznie wszystkich </w:t>
      </w:r>
      <w:r w:rsidR="008774D1">
        <w:rPr>
          <w:rFonts w:ascii="Cambria" w:hAnsi="Cambria"/>
          <w:color w:val="000000"/>
          <w:sz w:val="24"/>
          <w:szCs w:val="24"/>
        </w:rPr>
        <w:t>W</w:t>
      </w:r>
      <w:r w:rsidRPr="00EB5A38">
        <w:rPr>
          <w:rFonts w:ascii="Cambria" w:hAnsi="Cambria"/>
          <w:color w:val="000000"/>
          <w:sz w:val="24"/>
          <w:szCs w:val="24"/>
        </w:rPr>
        <w:t>ykonawców o:</w:t>
      </w:r>
    </w:p>
    <w:p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lastRenderedPageBreak/>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sidR="008774D1">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zostali wykluczeni, </w:t>
      </w:r>
    </w:p>
    <w:p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ykonawcach, których oferty zostały odrzucone, powodach odrzucenia oferty, a w przypadkach, o których mowa w art. 89 ust. 4 i 5 ustawy</w:t>
      </w:r>
      <w:r>
        <w:rPr>
          <w:rFonts w:ascii="Cambria" w:hAnsi="Cambria"/>
          <w:color w:val="000000"/>
          <w:sz w:val="24"/>
          <w:szCs w:val="24"/>
        </w:rPr>
        <w:t xml:space="preserve"> Pzp</w:t>
      </w:r>
      <w:r w:rsidR="00EB5A38" w:rsidRPr="00EB5A38">
        <w:rPr>
          <w:rFonts w:ascii="Cambria" w:hAnsi="Cambria"/>
          <w:color w:val="000000"/>
          <w:sz w:val="24"/>
          <w:szCs w:val="24"/>
        </w:rPr>
        <w:t xml:space="preserve">, braku równoważności lub braku spełniania wymagań dotyczących wydajności lub funkcjonalności, </w:t>
      </w:r>
    </w:p>
    <w:p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złożyli oferty niepodlegające odrzuceniu, ale nie zostali zaproszeni do kolejnego etapu negocjacji albo dialogu, </w:t>
      </w:r>
    </w:p>
    <w:p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rsidR="00EB5A38" w:rsidRP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rsidR="00EB5A38" w:rsidRPr="00B9375E" w:rsidRDefault="00EB5A38" w:rsidP="00B32AF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B9375E">
        <w:rPr>
          <w:rFonts w:ascii="Cambria" w:hAnsi="Cambria"/>
          <w:i/>
          <w:color w:val="000000"/>
          <w:sz w:val="24"/>
          <w:szCs w:val="24"/>
        </w:rPr>
        <w:t>podając uzasadnienie faktyczne i prawne.</w:t>
      </w:r>
    </w:p>
    <w:p w:rsidR="00680577" w:rsidRPr="00CB0C3D"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CB0C3D">
        <w:rPr>
          <w:rFonts w:ascii="Cambria" w:hAnsi="Cambria"/>
          <w:color w:val="000000"/>
          <w:sz w:val="24"/>
          <w:szCs w:val="24"/>
        </w:rPr>
        <w:t xml:space="preserve">Informacje o których mowa w pkt. 13.2 tiret pierwszy oraz tiret </w:t>
      </w:r>
      <w:r w:rsidR="005A7D7D" w:rsidRPr="00CB0C3D">
        <w:rPr>
          <w:rFonts w:ascii="Cambria" w:hAnsi="Cambria"/>
          <w:color w:val="000000"/>
          <w:sz w:val="24"/>
          <w:szCs w:val="24"/>
        </w:rPr>
        <w:br/>
      </w:r>
      <w:r w:rsidRPr="00CB0C3D">
        <w:rPr>
          <w:rFonts w:ascii="Cambria" w:hAnsi="Cambria"/>
          <w:color w:val="000000"/>
          <w:sz w:val="24"/>
          <w:szCs w:val="24"/>
        </w:rPr>
        <w:t>piąty – siódmy, Zamawiający opublikuje na swojej stronie internetowej</w:t>
      </w:r>
      <w:r w:rsidR="00FF5E36" w:rsidRPr="00CB0C3D">
        <w:rPr>
          <w:rFonts w:ascii="Cambria" w:hAnsi="Cambria"/>
          <w:color w:val="000000"/>
          <w:sz w:val="24"/>
          <w:szCs w:val="24"/>
        </w:rPr>
        <w:t>:</w:t>
      </w:r>
      <w:r w:rsidR="00085D41" w:rsidRPr="00CB0C3D">
        <w:rPr>
          <w:rFonts w:ascii="Cambria" w:hAnsi="Cambria"/>
          <w:color w:val="000000"/>
          <w:sz w:val="24"/>
          <w:szCs w:val="24"/>
        </w:rPr>
        <w:t xml:space="preserve"> </w:t>
      </w:r>
      <w:r w:rsidR="00680577" w:rsidRPr="00CB0C3D">
        <w:rPr>
          <w:rFonts w:ascii="Cambria" w:hAnsi="Cambria" w:cs="Arial"/>
          <w:bCs/>
          <w:color w:val="000000" w:themeColor="text1"/>
          <w:sz w:val="24"/>
          <w:szCs w:val="24"/>
        </w:rPr>
        <w:t>(</w:t>
      </w:r>
      <w:r w:rsidR="00CB0C3D" w:rsidRPr="00CB0C3D">
        <w:rPr>
          <w:rFonts w:ascii="Cambria" w:hAnsi="Cambria"/>
          <w:color w:val="0070C0"/>
          <w:sz w:val="24"/>
          <w:szCs w:val="24"/>
          <w:u w:val="single"/>
        </w:rPr>
        <w:t>http://ugdebowakloda.bip.lubelskie.pl</w:t>
      </w:r>
      <w:r w:rsidR="00680577" w:rsidRPr="00CB0C3D">
        <w:rPr>
          <w:rFonts w:ascii="Cambria" w:hAnsi="Cambria" w:cs="Arial"/>
          <w:bCs/>
          <w:color w:val="000000" w:themeColor="text1"/>
          <w:sz w:val="24"/>
          <w:szCs w:val="24"/>
        </w:rPr>
        <w:t>)</w:t>
      </w:r>
    </w:p>
    <w:p w:rsidR="00B101BD" w:rsidRPr="00CB0C3D" w:rsidRDefault="00B101BD" w:rsidP="008413D5">
      <w:pPr>
        <w:pStyle w:val="Akapitzlist"/>
        <w:numPr>
          <w:ilvl w:val="0"/>
          <w:numId w:val="6"/>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rsidR="00944E26" w:rsidRPr="00CB0C3D" w:rsidRDefault="005A7D7D" w:rsidP="005A7D7D">
      <w:pPr>
        <w:widowControl w:val="0"/>
        <w:spacing w:line="276" w:lineRule="auto"/>
        <w:ind w:left="709" w:hanging="709"/>
        <w:jc w:val="both"/>
        <w:outlineLvl w:val="3"/>
        <w:rPr>
          <w:rFonts w:ascii="Cambria" w:hAnsi="Cambria" w:cs="Arial"/>
          <w:bCs/>
          <w:color w:val="000000" w:themeColor="text1"/>
        </w:rPr>
      </w:pPr>
      <w:r w:rsidRPr="00CB0C3D">
        <w:rPr>
          <w:rFonts w:ascii="Cambria" w:hAnsi="Cambria" w:cs="Arial"/>
          <w:bCs/>
          <w:color w:val="000000" w:themeColor="text1"/>
        </w:rPr>
        <w:t>.</w:t>
      </w:r>
    </w:p>
    <w:p w:rsidR="00DF3BA4" w:rsidRDefault="00DF3BA4" w:rsidP="00DF3BA4">
      <w:pPr>
        <w:widowControl w:val="0"/>
        <w:spacing w:line="276" w:lineRule="auto"/>
        <w:jc w:val="both"/>
        <w:outlineLvl w:val="3"/>
        <w:rPr>
          <w:rFonts w:ascii="Cambria" w:hAnsi="Cambria" w:cs="Arial"/>
          <w:bCs/>
          <w:color w:val="000000" w:themeColor="text1"/>
        </w:rPr>
      </w:pPr>
    </w:p>
    <w:p w:rsidR="00E0647D" w:rsidRDefault="00E0647D" w:rsidP="00DF3BA4">
      <w:pPr>
        <w:widowControl w:val="0"/>
        <w:spacing w:line="276" w:lineRule="auto"/>
        <w:jc w:val="both"/>
        <w:outlineLvl w:val="3"/>
        <w:rPr>
          <w:rFonts w:ascii="Cambria" w:hAnsi="Cambria" w:cs="Arial"/>
          <w:bCs/>
          <w:color w:val="000000" w:themeColor="text1"/>
        </w:rPr>
      </w:pPr>
    </w:p>
    <w:p w:rsidR="00E0647D" w:rsidRPr="005A7D7D" w:rsidRDefault="00E0647D" w:rsidP="00DF3BA4">
      <w:pPr>
        <w:widowControl w:val="0"/>
        <w:spacing w:line="276" w:lineRule="auto"/>
        <w:jc w:val="both"/>
        <w:outlineLvl w:val="3"/>
        <w:rPr>
          <w:rFonts w:ascii="Cambria" w:hAnsi="Cambria" w:cs="Arial"/>
          <w:bCs/>
          <w:color w:val="000000" w:themeColor="text1"/>
        </w:rPr>
      </w:pPr>
    </w:p>
    <w:tbl>
      <w:tblPr>
        <w:tblW w:w="0" w:type="auto"/>
        <w:jc w:val="center"/>
        <w:tblBorders>
          <w:bottom w:val="single" w:sz="4" w:space="0" w:color="auto"/>
        </w:tblBorders>
        <w:tblLook w:val="04A0"/>
      </w:tblPr>
      <w:tblGrid>
        <w:gridCol w:w="9102"/>
      </w:tblGrid>
      <w:tr w:rsidR="00811203" w:rsidRPr="00EB1AA9" w:rsidTr="009F087A">
        <w:trPr>
          <w:trHeight w:val="1015"/>
          <w:jc w:val="center"/>
        </w:trPr>
        <w:tc>
          <w:tcPr>
            <w:tcW w:w="9102" w:type="dxa"/>
            <w:shd w:val="clear" w:color="auto" w:fill="auto"/>
          </w:tcPr>
          <w:p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rsidR="00811203" w:rsidRPr="00AB31B8" w:rsidRDefault="00811203" w:rsidP="00A22D11">
      <w:pPr>
        <w:pStyle w:val="Akapitzlist"/>
        <w:widowControl w:val="0"/>
        <w:numPr>
          <w:ilvl w:val="0"/>
          <w:numId w:val="35"/>
        </w:numPr>
        <w:spacing w:before="0" w:after="0" w:line="276" w:lineRule="auto"/>
        <w:contextualSpacing w:val="0"/>
        <w:outlineLvl w:val="3"/>
        <w:rPr>
          <w:rFonts w:ascii="Cambria" w:eastAsia="Times New Roman" w:hAnsi="Cambria" w:cs="Arial"/>
          <w:bCs/>
          <w:vanish/>
          <w:sz w:val="24"/>
          <w:szCs w:val="24"/>
          <w:lang w:eastAsia="pl-PL"/>
        </w:rPr>
      </w:pPr>
    </w:p>
    <w:p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rsidR="00EB5A3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Osoby reprezentujące </w:t>
      </w:r>
      <w:r w:rsidR="008774D1">
        <w:rPr>
          <w:rFonts w:ascii="Cambria" w:hAnsi="Cambria"/>
          <w:color w:val="000000"/>
          <w:sz w:val="24"/>
          <w:szCs w:val="24"/>
        </w:rPr>
        <w:t>W</w:t>
      </w:r>
      <w:r w:rsidRPr="008829A8">
        <w:rPr>
          <w:rFonts w:ascii="Cambria" w:hAnsi="Cambria"/>
          <w:color w:val="000000"/>
          <w:sz w:val="24"/>
          <w:szCs w:val="24"/>
        </w:rPr>
        <w:t xml:space="preserve">ykonawcę przy podpisywaniu umowy powinny posiadać ze sobą dokumenty potwierdzające ich umocowanie do reprezentowania </w:t>
      </w:r>
      <w:r w:rsidR="008774D1">
        <w:rPr>
          <w:rFonts w:ascii="Cambria" w:hAnsi="Cambria"/>
          <w:color w:val="000000"/>
          <w:sz w:val="24"/>
          <w:szCs w:val="24"/>
        </w:rPr>
        <w:t>W</w:t>
      </w:r>
      <w:r w:rsidRPr="008829A8">
        <w:rPr>
          <w:rFonts w:ascii="Cambria" w:hAnsi="Cambria"/>
          <w:color w:val="000000"/>
          <w:sz w:val="24"/>
          <w:szCs w:val="24"/>
        </w:rPr>
        <w:t>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rsidR="008829A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w:t>
      </w:r>
      <w:r>
        <w:rPr>
          <w:rFonts w:ascii="Cambria" w:hAnsi="Cambria"/>
          <w:color w:val="000000"/>
          <w:sz w:val="24"/>
          <w:szCs w:val="24"/>
        </w:rPr>
        <w:t xml:space="preserve"> </w:t>
      </w:r>
      <w:r w:rsidRPr="008829A8">
        <w:rPr>
          <w:rFonts w:ascii="Cambria" w:hAnsi="Cambria"/>
          <w:color w:val="000000"/>
          <w:sz w:val="24"/>
          <w:szCs w:val="24"/>
        </w:rPr>
        <w:t>umowy konsorcjum przez któregokolwiek z jego członków do czasu wykonania zamówienia.</w:t>
      </w:r>
    </w:p>
    <w:p w:rsidR="0035023B" w:rsidRPr="0035023B" w:rsidRDefault="00767D4B" w:rsidP="00767D4B">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6859E1">
        <w:rPr>
          <w:rFonts w:ascii="Cambria" w:hAnsi="Cambria"/>
          <w:color w:val="000000" w:themeColor="text1"/>
          <w:sz w:val="24"/>
          <w:szCs w:val="24"/>
        </w:rPr>
        <w:lastRenderedPageBreak/>
        <w:t xml:space="preserve">Wykonawca, którego oferta zostanie uznana za najkorzystniejszą zobowiązany jest złożyć </w:t>
      </w:r>
      <w:r>
        <w:rPr>
          <w:rFonts w:ascii="Cambria" w:hAnsi="Cambria"/>
          <w:color w:val="000000" w:themeColor="text1"/>
          <w:sz w:val="24"/>
          <w:szCs w:val="24"/>
        </w:rPr>
        <w:t>Z</w:t>
      </w:r>
      <w:r w:rsidRPr="006859E1">
        <w:rPr>
          <w:rFonts w:ascii="Cambria" w:hAnsi="Cambria"/>
          <w:color w:val="000000" w:themeColor="text1"/>
          <w:sz w:val="24"/>
          <w:szCs w:val="24"/>
        </w:rPr>
        <w:t xml:space="preserve">amawiającemu </w:t>
      </w:r>
      <w:r w:rsidRPr="006859E1">
        <w:rPr>
          <w:rFonts w:ascii="Cambria" w:hAnsi="Cambria"/>
          <w:b/>
          <w:color w:val="000000" w:themeColor="text1"/>
          <w:sz w:val="24"/>
          <w:szCs w:val="24"/>
          <w:u w:val="single"/>
        </w:rPr>
        <w:t>przed podpisaniem umowy</w:t>
      </w:r>
      <w:r w:rsidR="0035023B">
        <w:rPr>
          <w:rFonts w:ascii="Cambria" w:hAnsi="Cambria"/>
          <w:b/>
          <w:color w:val="000000" w:themeColor="text1"/>
          <w:sz w:val="24"/>
          <w:szCs w:val="24"/>
          <w:u w:val="single"/>
        </w:rPr>
        <w:t>:</w:t>
      </w:r>
    </w:p>
    <w:p w:rsidR="0035023B" w:rsidRDefault="00864D98" w:rsidP="00A22D11">
      <w:pPr>
        <w:pStyle w:val="Akapitzlist"/>
        <w:widowControl w:val="0"/>
        <w:numPr>
          <w:ilvl w:val="0"/>
          <w:numId w:val="46"/>
        </w:numPr>
        <w:suppressAutoHyphens/>
        <w:spacing w:before="0" w:after="0" w:line="276" w:lineRule="auto"/>
        <w:ind w:left="993" w:right="23" w:hanging="284"/>
        <w:outlineLvl w:val="3"/>
        <w:rPr>
          <w:rFonts w:ascii="Cambria" w:hAnsi="Cambria"/>
          <w:color w:val="000000" w:themeColor="text1"/>
          <w:sz w:val="24"/>
          <w:szCs w:val="24"/>
        </w:rPr>
      </w:pPr>
      <w:r w:rsidRPr="006859E1">
        <w:rPr>
          <w:rFonts w:ascii="Cambria" w:hAnsi="Cambria"/>
          <w:b/>
          <w:color w:val="000000" w:themeColor="text1"/>
          <w:sz w:val="24"/>
          <w:szCs w:val="24"/>
        </w:rPr>
        <w:t>K</w:t>
      </w:r>
      <w:r w:rsidR="00767D4B" w:rsidRPr="006859E1">
        <w:rPr>
          <w:rFonts w:ascii="Cambria" w:hAnsi="Cambria"/>
          <w:b/>
          <w:color w:val="000000" w:themeColor="text1"/>
          <w:sz w:val="24"/>
          <w:szCs w:val="24"/>
        </w:rPr>
        <w:t>osztorys</w:t>
      </w:r>
      <w:r w:rsidR="00767D4B">
        <w:rPr>
          <w:rFonts w:ascii="Cambria" w:hAnsi="Cambria"/>
          <w:b/>
          <w:color w:val="000000" w:themeColor="text1"/>
          <w:sz w:val="24"/>
          <w:szCs w:val="24"/>
        </w:rPr>
        <w:t>y</w:t>
      </w:r>
      <w:r>
        <w:rPr>
          <w:rFonts w:ascii="Cambria" w:hAnsi="Cambria"/>
          <w:b/>
          <w:color w:val="000000" w:themeColor="text1"/>
          <w:sz w:val="24"/>
          <w:szCs w:val="24"/>
        </w:rPr>
        <w:t xml:space="preserve"> </w:t>
      </w:r>
      <w:r w:rsidR="00767D4B">
        <w:rPr>
          <w:rFonts w:ascii="Cambria" w:hAnsi="Cambria"/>
          <w:b/>
          <w:color w:val="000000" w:themeColor="text1"/>
          <w:sz w:val="24"/>
          <w:szCs w:val="24"/>
        </w:rPr>
        <w:t xml:space="preserve">ofertowe </w:t>
      </w:r>
      <w:r>
        <w:rPr>
          <w:rFonts w:ascii="Cambria" w:hAnsi="Cambria"/>
          <w:b/>
          <w:color w:val="000000" w:themeColor="text1"/>
          <w:sz w:val="24"/>
          <w:szCs w:val="24"/>
        </w:rPr>
        <w:t>(</w:t>
      </w:r>
      <w:r w:rsidR="00767D4B">
        <w:rPr>
          <w:rFonts w:ascii="Cambria" w:hAnsi="Cambria"/>
          <w:b/>
          <w:color w:val="000000" w:themeColor="text1"/>
          <w:sz w:val="24"/>
          <w:szCs w:val="24"/>
        </w:rPr>
        <w:t xml:space="preserve">z podziałem na branże i zakres rzeczowy zamówienia wyszczególniony </w:t>
      </w:r>
      <w:r>
        <w:rPr>
          <w:rFonts w:ascii="Cambria" w:hAnsi="Cambria"/>
          <w:b/>
          <w:color w:val="000000" w:themeColor="text1"/>
          <w:sz w:val="24"/>
          <w:szCs w:val="24"/>
        </w:rPr>
        <w:t xml:space="preserve"> </w:t>
      </w:r>
      <w:r w:rsidR="00767D4B">
        <w:rPr>
          <w:rFonts w:ascii="Cambria" w:hAnsi="Cambria"/>
          <w:b/>
          <w:color w:val="000000" w:themeColor="text1"/>
          <w:sz w:val="24"/>
          <w:szCs w:val="24"/>
        </w:rPr>
        <w:t xml:space="preserve">w pkt. 2.2. SIWZ odrębnie dla każdej z części zamówienia) </w:t>
      </w:r>
      <w:r>
        <w:rPr>
          <w:rFonts w:ascii="Cambria" w:hAnsi="Cambria"/>
          <w:b/>
          <w:color w:val="000000" w:themeColor="text1"/>
          <w:sz w:val="24"/>
          <w:szCs w:val="24"/>
        </w:rPr>
        <w:t xml:space="preserve"> </w:t>
      </w:r>
      <w:r w:rsidR="00767D4B" w:rsidRPr="006859E1">
        <w:rPr>
          <w:rFonts w:ascii="Cambria" w:hAnsi="Cambria"/>
          <w:color w:val="000000" w:themeColor="text1"/>
          <w:sz w:val="24"/>
          <w:szCs w:val="24"/>
        </w:rPr>
        <w:t xml:space="preserve">z </w:t>
      </w:r>
      <w:r w:rsidR="00767D4B">
        <w:rPr>
          <w:rFonts w:ascii="Cambria" w:hAnsi="Cambria"/>
          <w:color w:val="000000" w:themeColor="text1"/>
          <w:sz w:val="24"/>
          <w:szCs w:val="24"/>
        </w:rPr>
        <w:t>w</w:t>
      </w:r>
      <w:r w:rsidR="00767D4B" w:rsidRPr="006859E1">
        <w:rPr>
          <w:rFonts w:ascii="Cambria" w:hAnsi="Cambria"/>
          <w:color w:val="000000" w:themeColor="text1"/>
          <w:sz w:val="24"/>
          <w:szCs w:val="24"/>
        </w:rPr>
        <w:t xml:space="preserve">yszczególnieniem zastosowanych w kosztorysie ofertowym składników cenotwórczych </w:t>
      </w:r>
      <w:r w:rsidR="00767D4B">
        <w:rPr>
          <w:rFonts w:ascii="Cambria" w:hAnsi="Cambria"/>
          <w:color w:val="000000" w:themeColor="text1"/>
          <w:sz w:val="24"/>
          <w:szCs w:val="24"/>
        </w:rPr>
        <w:t xml:space="preserve"> </w:t>
      </w:r>
      <w:r w:rsidR="00767D4B" w:rsidRPr="006859E1">
        <w:rPr>
          <w:rFonts w:ascii="Cambria" w:hAnsi="Cambria"/>
          <w:color w:val="000000" w:themeColor="text1"/>
          <w:sz w:val="24"/>
          <w:szCs w:val="24"/>
        </w:rPr>
        <w:t xml:space="preserve">(stawka </w:t>
      </w:r>
      <w:proofErr w:type="spellStart"/>
      <w:r w:rsidR="00767D4B" w:rsidRPr="006859E1">
        <w:rPr>
          <w:rFonts w:ascii="Cambria" w:hAnsi="Cambria"/>
          <w:color w:val="000000" w:themeColor="text1"/>
          <w:sz w:val="24"/>
          <w:szCs w:val="24"/>
        </w:rPr>
        <w:t>r-g</w:t>
      </w:r>
      <w:proofErr w:type="spellEnd"/>
      <w:r w:rsidR="00767D4B" w:rsidRPr="006859E1">
        <w:rPr>
          <w:rFonts w:ascii="Cambria" w:hAnsi="Cambria"/>
          <w:color w:val="000000" w:themeColor="text1"/>
          <w:sz w:val="24"/>
          <w:szCs w:val="24"/>
        </w:rPr>
        <w:t xml:space="preserve"> w zł; </w:t>
      </w:r>
      <w:proofErr w:type="spellStart"/>
      <w:r w:rsidR="00767D4B" w:rsidRPr="006859E1">
        <w:rPr>
          <w:rFonts w:ascii="Cambria" w:hAnsi="Cambria"/>
          <w:color w:val="000000" w:themeColor="text1"/>
          <w:sz w:val="24"/>
          <w:szCs w:val="24"/>
        </w:rPr>
        <w:t>Kp</w:t>
      </w:r>
      <w:proofErr w:type="spellEnd"/>
      <w:r w:rsidR="00767D4B" w:rsidRPr="006859E1">
        <w:rPr>
          <w:rFonts w:ascii="Cambria" w:hAnsi="Cambria"/>
          <w:color w:val="000000" w:themeColor="text1"/>
          <w:sz w:val="24"/>
          <w:szCs w:val="24"/>
        </w:rPr>
        <w:t xml:space="preserve"> - koszty pośrednie w % od R i S; </w:t>
      </w:r>
      <w:proofErr w:type="spellStart"/>
      <w:r w:rsidR="00767D4B" w:rsidRPr="006859E1">
        <w:rPr>
          <w:rFonts w:ascii="Cambria" w:hAnsi="Cambria"/>
          <w:color w:val="000000" w:themeColor="text1"/>
          <w:sz w:val="24"/>
          <w:szCs w:val="24"/>
        </w:rPr>
        <w:t>Kz</w:t>
      </w:r>
      <w:proofErr w:type="spellEnd"/>
      <w:r w:rsidR="00767D4B" w:rsidRPr="006859E1">
        <w:rPr>
          <w:rFonts w:ascii="Cambria" w:hAnsi="Cambria"/>
          <w:color w:val="000000" w:themeColor="text1"/>
          <w:sz w:val="24"/>
          <w:szCs w:val="24"/>
        </w:rPr>
        <w:t xml:space="preserve"> – koszty zakupu w % od M; Z- zysk w % od R, S, </w:t>
      </w:r>
      <w:proofErr w:type="spellStart"/>
      <w:r w:rsidR="00767D4B" w:rsidRPr="006859E1">
        <w:rPr>
          <w:rFonts w:ascii="Cambria" w:hAnsi="Cambria"/>
          <w:color w:val="000000" w:themeColor="text1"/>
          <w:sz w:val="24"/>
          <w:szCs w:val="24"/>
        </w:rPr>
        <w:t>Kp</w:t>
      </w:r>
      <w:proofErr w:type="spellEnd"/>
      <w:r w:rsidR="00767D4B" w:rsidRPr="006859E1">
        <w:rPr>
          <w:rFonts w:ascii="Cambria" w:hAnsi="Cambria"/>
          <w:color w:val="000000" w:themeColor="text1"/>
          <w:sz w:val="24"/>
          <w:szCs w:val="24"/>
        </w:rPr>
        <w:t>).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w:t>
      </w:r>
      <w:r w:rsidR="00767D4B" w:rsidRPr="005A2DD5">
        <w:rPr>
          <w:rFonts w:ascii="Cambria" w:hAnsi="Cambria"/>
          <w:color w:val="000000" w:themeColor="text1"/>
          <w:sz w:val="24"/>
          <w:szCs w:val="24"/>
        </w:rPr>
        <w:t xml:space="preserve"> </w:t>
      </w:r>
      <w:r w:rsidR="00767D4B" w:rsidRPr="005A2DD5">
        <w:rPr>
          <w:rFonts w:ascii="Cambria" w:hAnsi="Cambria"/>
          <w:b/>
          <w:color w:val="000000" w:themeColor="text1"/>
          <w:sz w:val="24"/>
          <w:szCs w:val="24"/>
          <w:u w:val="single"/>
        </w:rPr>
        <w:t>Wykonawca nie ma obowiązku załączenia kosztorys</w:t>
      </w:r>
      <w:r w:rsidR="00767D4B">
        <w:rPr>
          <w:rFonts w:ascii="Cambria" w:hAnsi="Cambria"/>
          <w:b/>
          <w:color w:val="000000" w:themeColor="text1"/>
          <w:sz w:val="24"/>
          <w:szCs w:val="24"/>
          <w:u w:val="single"/>
        </w:rPr>
        <w:t>ów ofertowych</w:t>
      </w:r>
      <w:r w:rsidR="00767D4B" w:rsidRPr="005A2DD5">
        <w:rPr>
          <w:rFonts w:ascii="Cambria" w:hAnsi="Cambria"/>
          <w:b/>
          <w:color w:val="000000" w:themeColor="text1"/>
          <w:sz w:val="24"/>
          <w:szCs w:val="24"/>
          <w:u w:val="single"/>
        </w:rPr>
        <w:t xml:space="preserve"> do oferty</w:t>
      </w:r>
      <w:r w:rsidR="00767D4B" w:rsidRPr="005A2DD5">
        <w:rPr>
          <w:rFonts w:ascii="Cambria" w:hAnsi="Cambria"/>
          <w:color w:val="000000" w:themeColor="text1"/>
          <w:sz w:val="24"/>
          <w:szCs w:val="24"/>
        </w:rPr>
        <w:t>.</w:t>
      </w:r>
    </w:p>
    <w:p w:rsidR="0035023B" w:rsidRPr="0035023B" w:rsidRDefault="0035023B" w:rsidP="00A22D11">
      <w:pPr>
        <w:pStyle w:val="Akapitzlist"/>
        <w:widowControl w:val="0"/>
        <w:numPr>
          <w:ilvl w:val="0"/>
          <w:numId w:val="46"/>
        </w:numPr>
        <w:suppressAutoHyphens/>
        <w:spacing w:before="0" w:after="0" w:line="276" w:lineRule="auto"/>
        <w:ind w:left="993" w:right="23" w:hanging="284"/>
        <w:outlineLvl w:val="3"/>
        <w:rPr>
          <w:rFonts w:ascii="Cambria" w:hAnsi="Cambria"/>
          <w:color w:val="000000" w:themeColor="text1"/>
          <w:sz w:val="24"/>
          <w:szCs w:val="24"/>
        </w:rPr>
      </w:pPr>
      <w:r w:rsidRPr="0035023B">
        <w:rPr>
          <w:rFonts w:ascii="Cambria" w:hAnsi="Cambria"/>
          <w:b/>
          <w:color w:val="000000" w:themeColor="text1"/>
          <w:sz w:val="24"/>
          <w:szCs w:val="24"/>
        </w:rPr>
        <w:t>harmonogram rzeczowo – finansowy</w:t>
      </w:r>
      <w:r w:rsidRPr="0035023B">
        <w:rPr>
          <w:rFonts w:ascii="Cambria" w:hAnsi="Cambria"/>
          <w:color w:val="000000" w:themeColor="text1"/>
          <w:sz w:val="24"/>
          <w:szCs w:val="24"/>
        </w:rPr>
        <w:t xml:space="preserve"> zawierającym elementy robót do wykonania w podziale na: miesiące i roboty wykonane siłami własnymi oraz roboty wykonane przez Podwykonawców.</w:t>
      </w:r>
    </w:p>
    <w:p w:rsidR="00D9684C" w:rsidRDefault="00D9684C" w:rsidP="00D9684C">
      <w:pPr>
        <w:pStyle w:val="Akapitzlist"/>
        <w:widowControl w:val="0"/>
        <w:suppressAutoHyphens/>
        <w:spacing w:before="0" w:after="0" w:line="276" w:lineRule="auto"/>
        <w:ind w:left="709" w:right="23"/>
        <w:outlineLvl w:val="3"/>
        <w:rPr>
          <w:rFonts w:ascii="Cambria" w:hAnsi="Cambria" w:cs="Helvetica"/>
          <w:bCs/>
          <w:color w:val="000000"/>
          <w:sz w:val="24"/>
          <w:szCs w:val="24"/>
        </w:rPr>
      </w:pPr>
    </w:p>
    <w:p w:rsidR="00E0647D" w:rsidRDefault="00E0647D" w:rsidP="00D9684C">
      <w:pPr>
        <w:pStyle w:val="Akapitzlist"/>
        <w:widowControl w:val="0"/>
        <w:suppressAutoHyphens/>
        <w:spacing w:before="0" w:after="0" w:line="276" w:lineRule="auto"/>
        <w:ind w:left="709" w:right="23"/>
        <w:outlineLvl w:val="3"/>
        <w:rPr>
          <w:rFonts w:ascii="Cambria" w:hAnsi="Cambria" w:cs="Helvetica"/>
          <w:bCs/>
          <w:color w:val="000000"/>
          <w:sz w:val="24"/>
          <w:szCs w:val="24"/>
        </w:rPr>
      </w:pPr>
    </w:p>
    <w:p w:rsidR="00E0647D" w:rsidRDefault="00E0647D" w:rsidP="00D9684C">
      <w:pPr>
        <w:pStyle w:val="Akapitzlist"/>
        <w:widowControl w:val="0"/>
        <w:suppressAutoHyphens/>
        <w:spacing w:before="0" w:after="0" w:line="276" w:lineRule="auto"/>
        <w:ind w:left="709" w:right="23"/>
        <w:outlineLvl w:val="3"/>
        <w:rPr>
          <w:rFonts w:ascii="Cambria" w:hAnsi="Cambria" w:cs="Helvetica"/>
          <w:bCs/>
          <w:color w:val="000000"/>
          <w:sz w:val="24"/>
          <w:szCs w:val="24"/>
        </w:rPr>
      </w:pPr>
    </w:p>
    <w:tbl>
      <w:tblPr>
        <w:tblW w:w="0" w:type="auto"/>
        <w:jc w:val="center"/>
        <w:tblBorders>
          <w:bottom w:val="single" w:sz="4" w:space="0" w:color="auto"/>
        </w:tblBorders>
        <w:tblLook w:val="04A0"/>
      </w:tblPr>
      <w:tblGrid>
        <w:gridCol w:w="9070"/>
      </w:tblGrid>
      <w:tr w:rsidR="005A2DD5" w:rsidRPr="005A2DD5" w:rsidTr="005A2DD5">
        <w:trPr>
          <w:jc w:val="center"/>
        </w:trPr>
        <w:tc>
          <w:tcPr>
            <w:tcW w:w="9070" w:type="dxa"/>
            <w:shd w:val="clear" w:color="auto" w:fill="auto"/>
          </w:tcPr>
          <w:p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rsidR="008829A8" w:rsidRPr="005A2DD5" w:rsidRDefault="008829A8" w:rsidP="00B32AFD">
      <w:pPr>
        <w:spacing w:line="276" w:lineRule="auto"/>
        <w:ind w:left="340"/>
        <w:rPr>
          <w:rFonts w:ascii="Cambria" w:hAnsi="Cambria" w:cs="Arial"/>
          <w:bCs/>
          <w:color w:val="000000" w:themeColor="text1"/>
        </w:rPr>
      </w:pPr>
    </w:p>
    <w:p w:rsidR="00BC3272" w:rsidRPr="005A2DD5" w:rsidRDefault="00BC3272" w:rsidP="00A22D11">
      <w:pPr>
        <w:pStyle w:val="Akapitzlist"/>
        <w:widowControl w:val="0"/>
        <w:numPr>
          <w:ilvl w:val="1"/>
          <w:numId w:val="35"/>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wysokości </w:t>
      </w:r>
      <w:r w:rsidR="00E0647D">
        <w:rPr>
          <w:rFonts w:ascii="Cambria" w:hAnsi="Cambria"/>
          <w:b/>
          <w:color w:val="000000" w:themeColor="text1"/>
          <w:sz w:val="24"/>
          <w:szCs w:val="24"/>
        </w:rPr>
        <w:t xml:space="preserve">5 </w:t>
      </w:r>
      <w:r w:rsidRPr="00514735">
        <w:rPr>
          <w:rFonts w:ascii="Cambria" w:hAnsi="Cambria"/>
          <w:b/>
          <w:color w:val="000000" w:themeColor="text1"/>
          <w:spacing w:val="-2"/>
          <w:sz w:val="24"/>
          <w:szCs w:val="24"/>
        </w:rPr>
        <w:t>%</w:t>
      </w:r>
      <w:r w:rsidRPr="005A2DD5">
        <w:rPr>
          <w:rFonts w:ascii="Cambria" w:hAnsi="Cambria"/>
          <w:b/>
          <w:color w:val="000000" w:themeColor="text1"/>
          <w:spacing w:val="-2"/>
          <w:sz w:val="24"/>
          <w:szCs w:val="24"/>
        </w:rPr>
        <w:t xml:space="preserve"> </w:t>
      </w:r>
      <w:r w:rsidRPr="005A2DD5">
        <w:rPr>
          <w:rFonts w:ascii="Cambria" w:hAnsi="Cambria"/>
          <w:b/>
          <w:snapToGrid w:val="0"/>
          <w:color w:val="000000" w:themeColor="text1"/>
          <w:sz w:val="24"/>
          <w:szCs w:val="24"/>
        </w:rPr>
        <w:t xml:space="preserve">ceny całkowitej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rsidR="002E1572" w:rsidRPr="00A2362A" w:rsidRDefault="00245504" w:rsidP="008413D5">
      <w:pPr>
        <w:pStyle w:val="Akapitzlist"/>
        <w:numPr>
          <w:ilvl w:val="0"/>
          <w:numId w:val="24"/>
        </w:numPr>
        <w:spacing w:line="276" w:lineRule="auto"/>
        <w:ind w:left="993" w:hanging="284"/>
        <w:rPr>
          <w:rFonts w:ascii="Cambria" w:hAnsi="Cambria"/>
          <w:b/>
          <w:snapToGrid w:val="0"/>
          <w:color w:val="000000" w:themeColor="text1"/>
          <w:sz w:val="24"/>
          <w:szCs w:val="24"/>
        </w:rPr>
      </w:pPr>
      <w:r>
        <w:rPr>
          <w:rFonts w:ascii="Cambria" w:hAnsi="Cambria"/>
          <w:snapToGrid w:val="0"/>
          <w:color w:val="000000" w:themeColor="text1"/>
          <w:sz w:val="24"/>
          <w:szCs w:val="24"/>
        </w:rPr>
        <w:t xml:space="preserve">w pieniądzu, </w:t>
      </w:r>
      <w:r w:rsidR="00BC3272" w:rsidRPr="005A2DD5">
        <w:rPr>
          <w:rFonts w:ascii="Cambria" w:hAnsi="Cambria"/>
          <w:snapToGrid w:val="0"/>
          <w:color w:val="000000" w:themeColor="text1"/>
          <w:sz w:val="24"/>
          <w:szCs w:val="24"/>
        </w:rPr>
        <w:t xml:space="preserve">na konto Zamawiającego: </w:t>
      </w:r>
    </w:p>
    <w:p w:rsidR="00CB0C3D" w:rsidRDefault="00CB0C3D" w:rsidP="00CB0C3D">
      <w:pPr>
        <w:pStyle w:val="Akapitzlist"/>
        <w:spacing w:line="276" w:lineRule="auto"/>
        <w:ind w:left="709" w:firstLine="284"/>
        <w:rPr>
          <w:rFonts w:ascii="Cambria" w:eastAsia="Times New Roman" w:hAnsi="Cambria" w:cs="Arial"/>
          <w:b/>
          <w:bCs/>
          <w:sz w:val="24"/>
          <w:szCs w:val="24"/>
          <w:highlight w:val="yellow"/>
          <w:lang w:eastAsia="pl-PL"/>
        </w:rPr>
      </w:pPr>
      <w:r>
        <w:rPr>
          <w:rFonts w:ascii="Cambria" w:eastAsia="Times New Roman" w:hAnsi="Cambria" w:cs="Arial"/>
          <w:b/>
          <w:bCs/>
          <w:sz w:val="24"/>
          <w:szCs w:val="24"/>
          <w:lang w:eastAsia="pl-PL"/>
        </w:rPr>
        <w:t>Bank Spółdzielczy</w:t>
      </w:r>
      <w:r w:rsidRPr="00A807DD">
        <w:rPr>
          <w:rFonts w:ascii="Cambria" w:eastAsia="Times New Roman" w:hAnsi="Cambria" w:cs="Arial"/>
          <w:b/>
          <w:bCs/>
          <w:sz w:val="24"/>
          <w:szCs w:val="24"/>
          <w:lang w:eastAsia="pl-PL"/>
        </w:rPr>
        <w:t xml:space="preserve"> w Parczewie, Oddział w Dębowej Kłodzie</w:t>
      </w:r>
    </w:p>
    <w:p w:rsidR="00C7658F" w:rsidRPr="006D01A7" w:rsidRDefault="00CB0C3D" w:rsidP="00C7658F">
      <w:pPr>
        <w:pStyle w:val="Akapitzlist"/>
        <w:spacing w:line="276" w:lineRule="auto"/>
        <w:ind w:left="709" w:firstLine="273"/>
        <w:rPr>
          <w:rFonts w:ascii="Cambria" w:hAnsi="Cambria" w:cs="Arial"/>
          <w:b/>
          <w:bCs/>
          <w:sz w:val="24"/>
          <w:szCs w:val="24"/>
          <w:highlight w:val="green"/>
        </w:rPr>
      </w:pPr>
      <w:r w:rsidRPr="00DF46CE">
        <w:rPr>
          <w:rFonts w:ascii="Cambria" w:eastAsia="Times New Roman" w:hAnsi="Cambria" w:cs="Arial"/>
          <w:bCs/>
          <w:sz w:val="24"/>
          <w:szCs w:val="24"/>
          <w:lang w:eastAsia="pl-PL"/>
        </w:rPr>
        <w:t>nr rachunku:</w:t>
      </w:r>
      <w:r w:rsidRPr="00DF46CE">
        <w:rPr>
          <w:rFonts w:ascii="Cambria" w:eastAsia="Times New Roman" w:hAnsi="Cambria" w:cs="Arial"/>
          <w:b/>
          <w:bCs/>
          <w:sz w:val="24"/>
          <w:szCs w:val="24"/>
          <w:lang w:eastAsia="pl-PL"/>
        </w:rPr>
        <w:t xml:space="preserve"> </w:t>
      </w:r>
      <w:r w:rsidR="00C7658F" w:rsidRPr="00625782">
        <w:rPr>
          <w:rFonts w:asciiTheme="majorHAnsi" w:eastAsia="Times New Roman" w:hAnsiTheme="majorHAnsi" w:cs="Calibri"/>
          <w:b/>
          <w:bCs/>
          <w:sz w:val="24"/>
          <w:szCs w:val="24"/>
          <w:lang w:eastAsia="pl-PL"/>
        </w:rPr>
        <w:t>86 8042 0006 0260 1658 2000 0060</w:t>
      </w:r>
      <w:r w:rsidR="00C7658F" w:rsidRPr="00A807DD">
        <w:rPr>
          <w:rFonts w:ascii="Cambria" w:eastAsia="Times New Roman" w:hAnsi="Cambria" w:cs="Arial"/>
          <w:b/>
          <w:bCs/>
          <w:sz w:val="24"/>
          <w:szCs w:val="24"/>
          <w:lang w:eastAsia="pl-PL"/>
        </w:rPr>
        <w:t xml:space="preserve">, </w:t>
      </w:r>
      <w:r w:rsidR="00C7658F" w:rsidRPr="006D01A7">
        <w:rPr>
          <w:rFonts w:ascii="Cambria" w:hAnsi="Cambria" w:cs="Arial"/>
          <w:bCs/>
          <w:vanish/>
          <w:sz w:val="24"/>
          <w:szCs w:val="24"/>
          <w:highlight w:val="green"/>
        </w:rPr>
        <w:tab/>
      </w:r>
    </w:p>
    <w:p w:rsidR="00251721" w:rsidRPr="006E5F5C" w:rsidRDefault="00251721" w:rsidP="00C7658F">
      <w:pPr>
        <w:pStyle w:val="Akapitzlist"/>
        <w:spacing w:line="276" w:lineRule="auto"/>
        <w:ind w:left="709" w:firstLine="273"/>
        <w:rPr>
          <w:rFonts w:ascii="Cambria" w:hAnsi="Cambria" w:cs="Helvetica"/>
          <w:b/>
          <w:bCs/>
          <w:sz w:val="24"/>
          <w:szCs w:val="24"/>
        </w:rPr>
      </w:pPr>
      <w:r w:rsidRPr="00A2362A">
        <w:rPr>
          <w:rFonts w:ascii="Cambria" w:hAnsi="Cambria" w:cs="Helvetica"/>
          <w:b/>
          <w:bCs/>
          <w:sz w:val="24"/>
          <w:szCs w:val="24"/>
        </w:rPr>
        <w:t xml:space="preserve">Tytuł przelewu: „Znak sprawy: </w:t>
      </w:r>
      <w:r w:rsidR="00C7658F">
        <w:rPr>
          <w:rFonts w:ascii="Cambria" w:hAnsi="Cambria" w:cs="Helvetica"/>
          <w:b/>
          <w:bCs/>
          <w:sz w:val="24"/>
          <w:szCs w:val="24"/>
        </w:rPr>
        <w:t>RI.IBP.271.0</w:t>
      </w:r>
      <w:r w:rsidR="004620F5">
        <w:rPr>
          <w:rFonts w:ascii="Cambria" w:hAnsi="Cambria" w:cs="Helvetica"/>
          <w:b/>
          <w:bCs/>
          <w:sz w:val="24"/>
          <w:szCs w:val="24"/>
        </w:rPr>
        <w:t>1</w:t>
      </w:r>
      <w:r w:rsidR="00C7658F">
        <w:rPr>
          <w:rFonts w:ascii="Cambria" w:hAnsi="Cambria" w:cs="Helvetica"/>
          <w:b/>
          <w:bCs/>
          <w:sz w:val="24"/>
          <w:szCs w:val="24"/>
        </w:rPr>
        <w:t>.201</w:t>
      </w:r>
      <w:r w:rsidR="004620F5">
        <w:rPr>
          <w:rFonts w:ascii="Cambria" w:hAnsi="Cambria" w:cs="Helvetica"/>
          <w:b/>
          <w:bCs/>
          <w:sz w:val="24"/>
          <w:szCs w:val="24"/>
        </w:rPr>
        <w:t>9</w:t>
      </w:r>
    </w:p>
    <w:p w:rsidR="00BC3272" w:rsidRPr="005A2DD5" w:rsidRDefault="00BC3272" w:rsidP="002E1572">
      <w:pPr>
        <w:pStyle w:val="Akapitzlist"/>
        <w:spacing w:line="276" w:lineRule="auto"/>
        <w:ind w:left="993"/>
        <w:rPr>
          <w:rFonts w:ascii="Cambria" w:hAnsi="Cambria"/>
          <w:b/>
          <w:snapToGrid w:val="0"/>
          <w:color w:val="000000" w:themeColor="text1"/>
          <w:sz w:val="24"/>
          <w:szCs w:val="24"/>
        </w:rPr>
      </w:pPr>
      <w:r w:rsidRPr="00AB2AE7">
        <w:rPr>
          <w:rFonts w:ascii="Cambria" w:hAnsi="Cambria"/>
          <w:i/>
          <w:color w:val="000000" w:themeColor="text1"/>
          <w:sz w:val="24"/>
          <w:szCs w:val="24"/>
        </w:rPr>
        <w:t>/</w:t>
      </w:r>
      <w:r w:rsidRPr="00AB2AE7">
        <w:rPr>
          <w:rFonts w:ascii="Cambria" w:hAnsi="Cambria"/>
          <w:i/>
          <w:snapToGrid w:val="0"/>
          <w:color w:val="000000" w:themeColor="text1"/>
          <w:sz w:val="24"/>
          <w:szCs w:val="24"/>
        </w:rPr>
        <w:t>ważne tylko w przypadku potwierdzenia wpływu na konto Zamawiającego/</w:t>
      </w:r>
      <w:r w:rsidRPr="00AB2AE7">
        <w:rPr>
          <w:rFonts w:ascii="Cambria" w:hAnsi="Cambria"/>
          <w:snapToGrid w:val="0"/>
          <w:color w:val="000000" w:themeColor="text1"/>
          <w:sz w:val="24"/>
          <w:szCs w:val="24"/>
        </w:rPr>
        <w:t>,</w:t>
      </w:r>
    </w:p>
    <w:p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w:t>
      </w:r>
      <w:r w:rsidR="002E1572">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rsidR="00BC3272" w:rsidRPr="005A2DD5" w:rsidRDefault="00BC3272" w:rsidP="008413D5">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lastRenderedPageBreak/>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w:t>
      </w:r>
      <w:r w:rsidR="008774D1">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w:t>
      </w:r>
      <w:r w:rsidR="00CB0C3D">
        <w:rPr>
          <w:rFonts w:ascii="Cambria" w:hAnsi="Cambria"/>
          <w:snapToGrid w:val="0"/>
          <w:color w:val="000000" w:themeColor="text1"/>
          <w:sz w:val="24"/>
          <w:szCs w:val="24"/>
        </w:rPr>
        <w:t>8</w:t>
      </w:r>
      <w:r w:rsidR="00245504" w:rsidRPr="00245504">
        <w:rPr>
          <w:rFonts w:ascii="Cambria" w:hAnsi="Cambria"/>
          <w:snapToGrid w:val="0"/>
          <w:color w:val="000000" w:themeColor="text1"/>
          <w:sz w:val="24"/>
          <w:szCs w:val="24"/>
        </w:rPr>
        <w:t xml:space="preserve"> r. poz. </w:t>
      </w:r>
      <w:r w:rsidR="00CB0C3D">
        <w:rPr>
          <w:rFonts w:ascii="Cambria" w:hAnsi="Cambria"/>
          <w:snapToGrid w:val="0"/>
          <w:color w:val="000000" w:themeColor="text1"/>
          <w:sz w:val="24"/>
          <w:szCs w:val="24"/>
        </w:rPr>
        <w:t>110</w:t>
      </w:r>
      <w:r w:rsidR="00E72762">
        <w:rPr>
          <w:rFonts w:ascii="Cambria" w:hAnsi="Cambria"/>
          <w:snapToGrid w:val="0"/>
          <w:color w:val="000000" w:themeColor="text1"/>
          <w:sz w:val="24"/>
          <w:szCs w:val="24"/>
        </w:rPr>
        <w:t xml:space="preserve"> ze zm.</w:t>
      </w:r>
      <w:r w:rsidR="00245504" w:rsidRPr="00245504">
        <w:rPr>
          <w:rFonts w:ascii="Cambria" w:hAnsi="Cambria"/>
          <w:snapToGrid w:val="0"/>
          <w:color w:val="000000" w:themeColor="text1"/>
          <w:sz w:val="24"/>
          <w:szCs w:val="24"/>
        </w:rPr>
        <w:t>).</w:t>
      </w:r>
    </w:p>
    <w:p w:rsidR="00BC3272" w:rsidRPr="005A2DD5" w:rsidRDefault="00BC3272" w:rsidP="00A22D11">
      <w:pPr>
        <w:pStyle w:val="Akapitzlist"/>
        <w:widowControl w:val="0"/>
        <w:numPr>
          <w:ilvl w:val="1"/>
          <w:numId w:val="35"/>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rsidR="00BC3272" w:rsidRPr="002E15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rsidR="00DB78FF" w:rsidRPr="005A2DD5" w:rsidRDefault="00BC3272" w:rsidP="00A22D11">
      <w:pPr>
        <w:pStyle w:val="Akapitzlist"/>
        <w:widowControl w:val="0"/>
        <w:numPr>
          <w:ilvl w:val="1"/>
          <w:numId w:val="35"/>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6"/>
          <w:sz w:val="24"/>
          <w:szCs w:val="24"/>
        </w:rPr>
        <w:t xml:space="preserve">W sytuacji, gdy </w:t>
      </w:r>
      <w:r w:rsidRPr="002E1572">
        <w:rPr>
          <w:rFonts w:ascii="Cambria" w:hAnsi="Cambria"/>
          <w:color w:val="000000" w:themeColor="text1"/>
          <w:spacing w:val="4"/>
          <w:sz w:val="24"/>
          <w:szCs w:val="24"/>
        </w:rPr>
        <w:t xml:space="preserve">wystąpi konieczność przedłużenia terminu realizacji umowy w stosunku do terminu </w:t>
      </w:r>
      <w:r w:rsidRPr="002E1572">
        <w:rPr>
          <w:rFonts w:ascii="Cambria" w:hAnsi="Cambria"/>
          <w:color w:val="000000" w:themeColor="text1"/>
          <w:spacing w:val="7"/>
          <w:sz w:val="24"/>
          <w:szCs w:val="24"/>
        </w:rPr>
        <w:t xml:space="preserve">przedstawionego na formularzu oferty stanowiącym załącznik do umowy, Wykonawca na </w:t>
      </w:r>
      <w:r w:rsidRPr="002E1572">
        <w:rPr>
          <w:rFonts w:ascii="Cambria" w:hAnsi="Cambria"/>
          <w:color w:val="000000" w:themeColor="text1"/>
          <w:spacing w:val="9"/>
          <w:sz w:val="24"/>
          <w:szCs w:val="24"/>
        </w:rPr>
        <w:t xml:space="preserve">co najmniej 5 dni przed zawarciem aneksu, zobowiązany jest do przedłużenia terminu </w:t>
      </w:r>
      <w:r w:rsidRPr="002E1572">
        <w:rPr>
          <w:rFonts w:ascii="Cambria" w:hAnsi="Cambria"/>
          <w:color w:val="000000" w:themeColor="text1"/>
          <w:spacing w:val="6"/>
          <w:sz w:val="24"/>
          <w:szCs w:val="24"/>
        </w:rPr>
        <w:t>ważności wniesionego zabezpieczenia należytego wykonania umowy, albo jeśli nie jest</w:t>
      </w:r>
      <w:r w:rsidRPr="005A2DD5">
        <w:rPr>
          <w:rFonts w:ascii="Cambria" w:hAnsi="Cambria"/>
          <w:color w:val="000000" w:themeColor="text1"/>
          <w:spacing w:val="6"/>
          <w:sz w:val="24"/>
          <w:szCs w:val="24"/>
        </w:rPr>
        <w:t xml:space="preserve"> to </w:t>
      </w:r>
      <w:r w:rsidRPr="005A2DD5">
        <w:rPr>
          <w:rFonts w:ascii="Cambria" w:hAnsi="Cambria"/>
          <w:color w:val="000000" w:themeColor="text1"/>
          <w:spacing w:val="8"/>
          <w:sz w:val="24"/>
          <w:szCs w:val="24"/>
        </w:rPr>
        <w:t xml:space="preserve">możliwe, do wniesienia nowego zabezpieczenia, na warunkach zaakceptowanych przez </w:t>
      </w:r>
      <w:r w:rsidRPr="005A2DD5">
        <w:rPr>
          <w:rFonts w:ascii="Cambria" w:hAnsi="Cambria"/>
          <w:color w:val="000000" w:themeColor="text1"/>
          <w:spacing w:val="5"/>
          <w:sz w:val="24"/>
          <w:szCs w:val="24"/>
        </w:rPr>
        <w:t>Zamawiającego, na okres wynikający z aneksu do umowy.</w:t>
      </w:r>
    </w:p>
    <w:p w:rsidR="00BC3272" w:rsidRPr="00C13C89" w:rsidRDefault="00BC3272" w:rsidP="00A22D11">
      <w:pPr>
        <w:pStyle w:val="Akapitzlist"/>
        <w:widowControl w:val="0"/>
        <w:numPr>
          <w:ilvl w:val="1"/>
          <w:numId w:val="35"/>
        </w:numPr>
        <w:shd w:val="clear" w:color="auto" w:fill="FFFFFF"/>
        <w:tabs>
          <w:tab w:val="left" w:pos="0"/>
        </w:tabs>
        <w:suppressAutoHyphens/>
        <w:spacing w:line="276" w:lineRule="auto"/>
        <w:ind w:left="709" w:right="23" w:hanging="709"/>
        <w:outlineLvl w:val="3"/>
        <w:rPr>
          <w:rFonts w:ascii="Cambria" w:hAnsi="Cambria"/>
          <w:color w:val="000000" w:themeColor="text1"/>
          <w:spacing w:val="-9"/>
          <w:sz w:val="24"/>
          <w:szCs w:val="24"/>
        </w:rPr>
      </w:pPr>
      <w:r w:rsidRPr="002E1572">
        <w:rPr>
          <w:rFonts w:ascii="Cambria" w:hAnsi="Cambria"/>
          <w:color w:val="000000" w:themeColor="text1"/>
          <w:spacing w:val="8"/>
          <w:sz w:val="24"/>
          <w:szCs w:val="24"/>
        </w:rPr>
        <w:t xml:space="preserve">W trakcie realizacji umowy Wykonawca może dokonać zmiany formy zabezpieczenia na </w:t>
      </w:r>
      <w:r w:rsidR="002E1572" w:rsidRPr="002E1572">
        <w:rPr>
          <w:rFonts w:ascii="Cambria" w:hAnsi="Cambria"/>
          <w:color w:val="000000" w:themeColor="text1"/>
          <w:spacing w:val="9"/>
          <w:sz w:val="24"/>
          <w:szCs w:val="24"/>
        </w:rPr>
        <w:t xml:space="preserve">jedną lub </w:t>
      </w:r>
      <w:r w:rsidR="002E1572">
        <w:rPr>
          <w:rFonts w:ascii="Cambria" w:hAnsi="Cambria"/>
          <w:color w:val="000000" w:themeColor="text1"/>
          <w:spacing w:val="9"/>
          <w:sz w:val="24"/>
          <w:szCs w:val="24"/>
        </w:rPr>
        <w:t xml:space="preserve">kilka form, </w:t>
      </w:r>
      <w:r w:rsidR="00F910A6">
        <w:rPr>
          <w:rFonts w:ascii="Cambria" w:hAnsi="Cambria"/>
          <w:color w:val="000000" w:themeColor="text1"/>
          <w:spacing w:val="9"/>
          <w:sz w:val="24"/>
          <w:szCs w:val="24"/>
        </w:rPr>
        <w:t xml:space="preserve">o </w:t>
      </w:r>
      <w:r w:rsidR="00245504">
        <w:rPr>
          <w:rFonts w:ascii="Cambria" w:hAnsi="Cambria"/>
          <w:color w:val="000000" w:themeColor="text1"/>
          <w:spacing w:val="9"/>
          <w:sz w:val="24"/>
          <w:szCs w:val="24"/>
        </w:rPr>
        <w:t xml:space="preserve">których mowa </w:t>
      </w:r>
      <w:r w:rsidRPr="002E1572">
        <w:rPr>
          <w:rFonts w:ascii="Cambria" w:hAnsi="Cambria"/>
          <w:color w:val="000000" w:themeColor="text1"/>
          <w:spacing w:val="9"/>
          <w:sz w:val="24"/>
          <w:szCs w:val="24"/>
        </w:rPr>
        <w:t>w art. 148 ust.</w:t>
      </w:r>
      <w:r w:rsidR="008774D1">
        <w:rPr>
          <w:rFonts w:ascii="Cambria" w:hAnsi="Cambria"/>
          <w:color w:val="000000" w:themeColor="text1"/>
          <w:spacing w:val="9"/>
          <w:sz w:val="24"/>
          <w:szCs w:val="24"/>
        </w:rPr>
        <w:t xml:space="preserve"> </w:t>
      </w:r>
      <w:r w:rsidRPr="002E1572">
        <w:rPr>
          <w:rFonts w:ascii="Cambria" w:hAnsi="Cambria"/>
          <w:color w:val="000000" w:themeColor="text1"/>
          <w:spacing w:val="9"/>
          <w:sz w:val="24"/>
          <w:szCs w:val="24"/>
        </w:rPr>
        <w:t xml:space="preserve">1 ustawy </w:t>
      </w:r>
      <w:r w:rsidR="008774D1">
        <w:rPr>
          <w:rFonts w:ascii="Cambria" w:hAnsi="Cambria"/>
          <w:color w:val="000000" w:themeColor="text1"/>
          <w:spacing w:val="9"/>
          <w:sz w:val="24"/>
          <w:szCs w:val="24"/>
        </w:rPr>
        <w:t>Pzp</w:t>
      </w:r>
      <w:r w:rsidRPr="002E1572">
        <w:rPr>
          <w:rFonts w:ascii="Cambria" w:hAnsi="Cambria"/>
          <w:color w:val="000000" w:themeColor="text1"/>
          <w:spacing w:val="9"/>
          <w:sz w:val="24"/>
          <w:szCs w:val="24"/>
        </w:rPr>
        <w:t xml:space="preserve">.  </w:t>
      </w:r>
      <w:r w:rsidRPr="002E1572">
        <w:rPr>
          <w:rFonts w:ascii="Cambria" w:hAnsi="Cambria"/>
          <w:color w:val="000000" w:themeColor="text1"/>
          <w:spacing w:val="7"/>
          <w:sz w:val="24"/>
          <w:szCs w:val="24"/>
        </w:rPr>
        <w:t xml:space="preserve">Zmiana formy zabezpieczenia musi być dokonana </w:t>
      </w:r>
      <w:r w:rsidR="008774D1">
        <w:rPr>
          <w:rFonts w:ascii="Cambria" w:hAnsi="Cambria"/>
          <w:color w:val="000000" w:themeColor="text1"/>
          <w:spacing w:val="7"/>
          <w:sz w:val="24"/>
          <w:szCs w:val="24"/>
        </w:rPr>
        <w:br/>
      </w:r>
      <w:r w:rsidRPr="002E1572">
        <w:rPr>
          <w:rFonts w:ascii="Cambria" w:hAnsi="Cambria"/>
          <w:color w:val="000000" w:themeColor="text1"/>
          <w:spacing w:val="7"/>
          <w:sz w:val="24"/>
          <w:szCs w:val="24"/>
        </w:rPr>
        <w:t xml:space="preserve">z zachowaniem ciągłości </w:t>
      </w:r>
      <w:r w:rsidRPr="002E1572">
        <w:rPr>
          <w:rFonts w:ascii="Cambria" w:hAnsi="Cambria"/>
          <w:color w:val="000000" w:themeColor="text1"/>
          <w:spacing w:val="5"/>
          <w:sz w:val="24"/>
          <w:szCs w:val="24"/>
        </w:rPr>
        <w:t>zabezpieczenia</w:t>
      </w:r>
      <w:r w:rsidRPr="005A2DD5">
        <w:rPr>
          <w:rFonts w:ascii="Cambria" w:hAnsi="Cambria"/>
          <w:color w:val="000000" w:themeColor="text1"/>
          <w:spacing w:val="5"/>
          <w:sz w:val="24"/>
          <w:szCs w:val="24"/>
        </w:rPr>
        <w:t xml:space="preserve"> i bez zmniejszenia jego wysokości.</w:t>
      </w:r>
    </w:p>
    <w:p w:rsidR="008774D1" w:rsidRPr="00F010C1" w:rsidRDefault="008774D1" w:rsidP="008774D1">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24"/>
          <w:szCs w:val="24"/>
        </w:rPr>
      </w:pPr>
    </w:p>
    <w:tbl>
      <w:tblPr>
        <w:tblW w:w="0" w:type="auto"/>
        <w:jc w:val="center"/>
        <w:tblBorders>
          <w:bottom w:val="single" w:sz="4" w:space="0" w:color="auto"/>
        </w:tblBorders>
        <w:tblLook w:val="04A0"/>
      </w:tblPr>
      <w:tblGrid>
        <w:gridCol w:w="9070"/>
      </w:tblGrid>
      <w:tr w:rsidR="008829A8" w:rsidRPr="00EB1AA9" w:rsidTr="005A2DD5">
        <w:trPr>
          <w:jc w:val="center"/>
        </w:trPr>
        <w:tc>
          <w:tcPr>
            <w:tcW w:w="9070"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16</w:t>
            </w:r>
          </w:p>
          <w:p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rsidR="008829A8" w:rsidRDefault="008829A8" w:rsidP="00B32AFD">
      <w:pPr>
        <w:spacing w:line="276" w:lineRule="auto"/>
        <w:ind w:left="340"/>
        <w:rPr>
          <w:rFonts w:ascii="Cambria" w:hAnsi="Cambria" w:cs="Arial"/>
          <w:bCs/>
        </w:rPr>
      </w:pPr>
    </w:p>
    <w:p w:rsidR="008829A8" w:rsidRPr="008829A8" w:rsidRDefault="008829A8" w:rsidP="00A22D11">
      <w:pPr>
        <w:pStyle w:val="Akapitzlist"/>
        <w:widowControl w:val="0"/>
        <w:numPr>
          <w:ilvl w:val="0"/>
          <w:numId w:val="35"/>
        </w:numPr>
        <w:suppressAutoHyphens/>
        <w:spacing w:before="0" w:after="0" w:line="276" w:lineRule="auto"/>
        <w:outlineLvl w:val="3"/>
        <w:rPr>
          <w:rFonts w:ascii="Cambria" w:hAnsi="Cambria"/>
          <w:vanish/>
          <w:color w:val="000000"/>
          <w:sz w:val="24"/>
          <w:szCs w:val="24"/>
        </w:rPr>
      </w:pPr>
    </w:p>
    <w:p w:rsidR="008829A8" w:rsidRPr="008829A8" w:rsidRDefault="008829A8" w:rsidP="00A22D11">
      <w:pPr>
        <w:pStyle w:val="Akapitzlist"/>
        <w:widowControl w:val="0"/>
        <w:numPr>
          <w:ilvl w:val="0"/>
          <w:numId w:val="35"/>
        </w:numPr>
        <w:suppressAutoHyphens/>
        <w:spacing w:before="0" w:after="0" w:line="276" w:lineRule="auto"/>
        <w:outlineLvl w:val="3"/>
        <w:rPr>
          <w:rFonts w:ascii="Cambria" w:hAnsi="Cambria"/>
          <w:vanish/>
          <w:color w:val="000000"/>
          <w:sz w:val="24"/>
          <w:szCs w:val="24"/>
        </w:rPr>
      </w:pPr>
    </w:p>
    <w:p w:rsidR="008829A8" w:rsidRPr="00B01B8C" w:rsidRDefault="008B188A" w:rsidP="008413D5">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w:t>
      </w:r>
      <w:r w:rsidR="008829A8" w:rsidRPr="00A2362A">
        <w:rPr>
          <w:rFonts w:ascii="Cambria" w:hAnsi="Cambria"/>
          <w:color w:val="000000"/>
          <w:sz w:val="24"/>
          <w:szCs w:val="24"/>
        </w:rPr>
        <w:t xml:space="preserve">stanowi </w:t>
      </w:r>
      <w:r w:rsidR="00B32AEB" w:rsidRPr="00A2362A">
        <w:rPr>
          <w:rFonts w:ascii="Cambria" w:hAnsi="Cambria"/>
          <w:b/>
          <w:color w:val="000000"/>
          <w:sz w:val="24"/>
          <w:szCs w:val="24"/>
        </w:rPr>
        <w:t>Z</w:t>
      </w:r>
      <w:r w:rsidR="008829A8" w:rsidRPr="00A2362A">
        <w:rPr>
          <w:rFonts w:ascii="Cambria" w:hAnsi="Cambria"/>
          <w:b/>
          <w:color w:val="000000"/>
          <w:sz w:val="24"/>
          <w:szCs w:val="24"/>
        </w:rPr>
        <w:t xml:space="preserve">ałącznik Nr </w:t>
      </w:r>
      <w:r w:rsidR="00CB0C3D">
        <w:rPr>
          <w:rFonts w:ascii="Cambria" w:hAnsi="Cambria"/>
          <w:b/>
          <w:color w:val="000000"/>
          <w:sz w:val="24"/>
          <w:szCs w:val="24"/>
        </w:rPr>
        <w:t>2</w:t>
      </w:r>
      <w:r w:rsidR="008829A8" w:rsidRPr="00A2362A">
        <w:rPr>
          <w:rFonts w:ascii="Cambria" w:hAnsi="Cambria"/>
          <w:b/>
          <w:color w:val="000000"/>
          <w:sz w:val="24"/>
          <w:szCs w:val="24"/>
        </w:rPr>
        <w:t xml:space="preserve"> do SIWZ</w:t>
      </w:r>
      <w:r w:rsidR="008829A8" w:rsidRPr="00A2362A">
        <w:rPr>
          <w:rFonts w:ascii="Cambria" w:hAnsi="Cambria"/>
          <w:color w:val="000000"/>
          <w:sz w:val="24"/>
          <w:szCs w:val="24"/>
        </w:rPr>
        <w:t>.</w:t>
      </w:r>
    </w:p>
    <w:p w:rsidR="008829A8" w:rsidRPr="00700FD6" w:rsidRDefault="008829A8"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t>
      </w:r>
      <w:r w:rsidR="008774D1">
        <w:rPr>
          <w:rFonts w:ascii="Cambria" w:hAnsi="Cambria"/>
          <w:color w:val="000000"/>
          <w:sz w:val="24"/>
          <w:szCs w:val="24"/>
        </w:rPr>
        <w:t>W</w:t>
      </w:r>
      <w:r w:rsidRPr="00700FD6">
        <w:rPr>
          <w:rFonts w:ascii="Cambria" w:hAnsi="Cambria"/>
          <w:color w:val="000000"/>
          <w:sz w:val="24"/>
          <w:szCs w:val="24"/>
        </w:rPr>
        <w:t xml:space="preserve">ykonawcą, którego oferta zostanie uznana za najkorzystniejszą, zostanie </w:t>
      </w:r>
      <w:r w:rsidRPr="00700FD6">
        <w:rPr>
          <w:rFonts w:ascii="Cambria" w:hAnsi="Cambria"/>
          <w:color w:val="000000"/>
          <w:sz w:val="24"/>
          <w:szCs w:val="24"/>
        </w:rPr>
        <w:lastRenderedPageBreak/>
        <w:t>zawarta umowa, o której mowa w pkt. 16.1</w:t>
      </w:r>
      <w:r w:rsidR="00CB0C3D">
        <w:rPr>
          <w:rFonts w:ascii="Cambria" w:hAnsi="Cambria"/>
          <w:color w:val="000000"/>
          <w:sz w:val="24"/>
          <w:szCs w:val="24"/>
        </w:rPr>
        <w:t xml:space="preserve"> SIWZ</w:t>
      </w:r>
      <w:r w:rsidRPr="00700FD6">
        <w:rPr>
          <w:rFonts w:ascii="Cambria" w:hAnsi="Cambria"/>
          <w:color w:val="000000"/>
          <w:sz w:val="24"/>
          <w:szCs w:val="24"/>
        </w:rPr>
        <w:t>.</w:t>
      </w:r>
    </w:p>
    <w:p w:rsidR="008829A8" w:rsidRPr="006D01A7" w:rsidRDefault="008829A8" w:rsidP="008413D5">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 xml:space="preserve">Zamawiający przewiduje możliwości wprowadzenia zmian do zawartej umowy, </w:t>
      </w:r>
      <w:r w:rsidR="008774D1">
        <w:rPr>
          <w:rFonts w:ascii="Cambria" w:hAnsi="Cambria"/>
          <w:color w:val="000000"/>
          <w:sz w:val="24"/>
          <w:szCs w:val="24"/>
        </w:rPr>
        <w:br/>
      </w:r>
      <w:r w:rsidRPr="00700FD6">
        <w:rPr>
          <w:rFonts w:ascii="Cambria" w:hAnsi="Cambria"/>
          <w:color w:val="000000"/>
          <w:sz w:val="24"/>
          <w:szCs w:val="24"/>
        </w:rPr>
        <w:t>na podstawie art. 144 ustawy</w:t>
      </w:r>
      <w:r w:rsidR="00CB0C3D">
        <w:rPr>
          <w:rFonts w:ascii="Cambria" w:hAnsi="Cambria"/>
          <w:color w:val="000000"/>
          <w:sz w:val="24"/>
          <w:szCs w:val="24"/>
        </w:rPr>
        <w:t xml:space="preserve"> Pzp</w:t>
      </w:r>
      <w:r w:rsidRPr="00700FD6">
        <w:rPr>
          <w:rFonts w:ascii="Cambria" w:hAnsi="Cambria"/>
          <w:color w:val="000000"/>
          <w:sz w:val="24"/>
          <w:szCs w:val="24"/>
        </w:rPr>
        <w:t>, w sposób i na wa</w:t>
      </w:r>
      <w:r w:rsidR="008774D1">
        <w:rPr>
          <w:rFonts w:ascii="Cambria" w:hAnsi="Cambria"/>
          <w:color w:val="000000"/>
          <w:sz w:val="24"/>
          <w:szCs w:val="24"/>
        </w:rPr>
        <w:t>runkach szczegółowo opisanych w § 18 Projektu</w:t>
      </w:r>
      <w:r w:rsidRPr="00700FD6">
        <w:rPr>
          <w:rFonts w:ascii="Cambria" w:hAnsi="Cambria"/>
          <w:color w:val="000000"/>
          <w:sz w:val="24"/>
          <w:szCs w:val="24"/>
        </w:rPr>
        <w:t xml:space="preserve"> Umowy.</w:t>
      </w:r>
    </w:p>
    <w:p w:rsidR="006D01A7" w:rsidRPr="00BD370B" w:rsidRDefault="006D01A7" w:rsidP="006D01A7">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tblPr>
      <w:tblGrid>
        <w:gridCol w:w="9072"/>
      </w:tblGrid>
      <w:tr w:rsidR="008829A8" w:rsidRPr="00EB1AA9" w:rsidTr="00530017">
        <w:trPr>
          <w:jc w:val="center"/>
        </w:trPr>
        <w:tc>
          <w:tcPr>
            <w:tcW w:w="9072" w:type="dxa"/>
            <w:shd w:val="clear" w:color="auto" w:fill="auto"/>
          </w:tcPr>
          <w:p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rsidR="008829A8" w:rsidRDefault="008829A8" w:rsidP="00B32AFD">
      <w:pPr>
        <w:spacing w:line="276" w:lineRule="auto"/>
        <w:ind w:left="340"/>
        <w:rPr>
          <w:rFonts w:ascii="Cambria" w:hAnsi="Cambria" w:cs="Arial"/>
          <w:bCs/>
        </w:rPr>
      </w:pPr>
    </w:p>
    <w:p w:rsidR="008829A8" w:rsidRPr="008829A8" w:rsidRDefault="008829A8"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8829A8" w:rsidRPr="00E633CD"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Wykonawca może zwrócić się do </w:t>
      </w:r>
      <w:r w:rsidR="008774D1" w:rsidRPr="00E633CD">
        <w:rPr>
          <w:rFonts w:ascii="Cambria" w:hAnsi="Cambria"/>
          <w:color w:val="000000"/>
          <w:sz w:val="24"/>
          <w:szCs w:val="24"/>
        </w:rPr>
        <w:t>Z</w:t>
      </w:r>
      <w:r w:rsidRPr="00E633CD">
        <w:rPr>
          <w:rFonts w:ascii="Cambria" w:hAnsi="Cambria"/>
          <w:color w:val="000000"/>
          <w:sz w:val="24"/>
          <w:szCs w:val="24"/>
        </w:rPr>
        <w:t>amawiającego z wnioskiem o wyjaśnienie treści SIWZ.</w:t>
      </w:r>
    </w:p>
    <w:p w:rsidR="004B73DF" w:rsidRPr="006D01A7"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CB0C3D">
        <w:rPr>
          <w:rFonts w:ascii="Cambria" w:hAnsi="Cambria"/>
          <w:color w:val="000000"/>
          <w:sz w:val="24"/>
          <w:szCs w:val="24"/>
        </w:rPr>
        <w:t xml:space="preserve">Zamawiający udzieli wyjaśnień niezwłocznie, nie później jednak niż na </w:t>
      </w:r>
      <w:r w:rsidR="00A72121" w:rsidRPr="00CB0C3D">
        <w:rPr>
          <w:rFonts w:ascii="Cambria" w:hAnsi="Cambria"/>
          <w:color w:val="000000"/>
          <w:sz w:val="24"/>
          <w:szCs w:val="24"/>
        </w:rPr>
        <w:t>2</w:t>
      </w:r>
      <w:r w:rsidRPr="00CB0C3D">
        <w:rPr>
          <w:rFonts w:ascii="Cambria" w:hAnsi="Cambria"/>
          <w:color w:val="000000"/>
          <w:sz w:val="24"/>
          <w:szCs w:val="24"/>
        </w:rPr>
        <w:t xml:space="preserve"> dni przed upływem terminu składania ofert, przekazując treść zapytań wraz z wyjaśnieniami </w:t>
      </w:r>
      <w:r w:rsidR="002D5BDB" w:rsidRPr="00CB0C3D">
        <w:rPr>
          <w:rFonts w:ascii="Cambria" w:hAnsi="Cambria"/>
          <w:color w:val="000000"/>
          <w:sz w:val="24"/>
          <w:szCs w:val="24"/>
        </w:rPr>
        <w:t>W</w:t>
      </w:r>
      <w:r w:rsidRPr="00CB0C3D">
        <w:rPr>
          <w:rFonts w:ascii="Cambria" w:hAnsi="Cambria"/>
          <w:color w:val="000000"/>
          <w:sz w:val="24"/>
          <w:szCs w:val="24"/>
        </w:rPr>
        <w:t xml:space="preserve">ykonawcom, którym przekazał SIWZ, bez ujawniania źródła zapytania oraz zamieści taką informację na własnej stronie internetowej </w:t>
      </w:r>
      <w:r w:rsidR="00A72121" w:rsidRPr="00CB0C3D">
        <w:rPr>
          <w:rFonts w:ascii="Cambria" w:hAnsi="Cambria" w:cs="Arial"/>
          <w:bCs/>
          <w:color w:val="000000" w:themeColor="text1"/>
          <w:sz w:val="24"/>
          <w:szCs w:val="24"/>
        </w:rPr>
        <w:t>(</w:t>
      </w:r>
      <w:r w:rsidR="00CB0C3D" w:rsidRPr="00CB0C3D">
        <w:rPr>
          <w:rFonts w:ascii="Cambria" w:hAnsi="Cambria"/>
          <w:color w:val="0070C0"/>
          <w:sz w:val="24"/>
          <w:szCs w:val="24"/>
          <w:u w:val="single"/>
        </w:rPr>
        <w:t>http://ugdebowakloda.bip.lubelskie.pl</w:t>
      </w:r>
      <w:r w:rsidR="00A72121" w:rsidRPr="00CB0C3D">
        <w:rPr>
          <w:rFonts w:ascii="Cambria" w:hAnsi="Cambria" w:cs="Arial"/>
          <w:bCs/>
          <w:sz w:val="24"/>
          <w:szCs w:val="24"/>
        </w:rPr>
        <w:t>)</w:t>
      </w:r>
      <w:r w:rsidR="00A16427" w:rsidRPr="00CB0C3D">
        <w:rPr>
          <w:rFonts w:ascii="Cambria" w:hAnsi="Cambria"/>
          <w:color w:val="000000"/>
          <w:sz w:val="24"/>
          <w:szCs w:val="24"/>
        </w:rPr>
        <w:t>,</w:t>
      </w:r>
      <w:r w:rsidRPr="00CB0C3D">
        <w:rPr>
          <w:rFonts w:ascii="Cambria" w:hAnsi="Cambria"/>
          <w:color w:val="000000"/>
          <w:sz w:val="24"/>
          <w:szCs w:val="24"/>
        </w:rPr>
        <w:t xml:space="preserve"> pod warunkiem, że wniosek o wyjaśnienie treści SIWZ wpłynął do </w:t>
      </w:r>
      <w:r w:rsidR="002D5BDB" w:rsidRPr="00CB0C3D">
        <w:rPr>
          <w:rFonts w:ascii="Cambria" w:hAnsi="Cambria"/>
          <w:color w:val="000000"/>
          <w:sz w:val="24"/>
          <w:szCs w:val="24"/>
        </w:rPr>
        <w:t>Z</w:t>
      </w:r>
      <w:r w:rsidRPr="00CB0C3D">
        <w:rPr>
          <w:rFonts w:ascii="Cambria" w:hAnsi="Cambria"/>
          <w:color w:val="000000"/>
          <w:sz w:val="24"/>
          <w:szCs w:val="24"/>
        </w:rPr>
        <w:t>amawiającego nie później niż do końca dnia, w którym</w:t>
      </w:r>
      <w:r w:rsidRPr="006D01A7">
        <w:rPr>
          <w:rFonts w:ascii="Cambria" w:hAnsi="Cambria"/>
          <w:color w:val="000000"/>
          <w:sz w:val="24"/>
          <w:szCs w:val="24"/>
        </w:rPr>
        <w:t xml:space="preserve"> upływa połowa wyznaczonego terminu składania </w:t>
      </w:r>
      <w:r w:rsidRPr="006D01A7">
        <w:rPr>
          <w:rFonts w:ascii="Cambria" w:hAnsi="Cambria"/>
          <w:sz w:val="24"/>
          <w:szCs w:val="24"/>
        </w:rPr>
        <w:t>ofert.</w:t>
      </w:r>
    </w:p>
    <w:p w:rsidR="004B73DF" w:rsidRPr="00CB0C3D" w:rsidRDefault="00625DAA"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CB0C3D">
        <w:rPr>
          <w:rFonts w:ascii="Cambria" w:hAnsi="Cambria"/>
          <w:color w:val="000000"/>
          <w:sz w:val="24"/>
          <w:szCs w:val="24"/>
        </w:rPr>
        <w:t xml:space="preserve">Zamawiający może przed upływem terminu składania ofert zmienić treść SIWZ. Zmianę SIWZ </w:t>
      </w:r>
      <w:r w:rsidR="002D5BDB" w:rsidRPr="00CB0C3D">
        <w:rPr>
          <w:rFonts w:ascii="Cambria" w:hAnsi="Cambria"/>
          <w:color w:val="000000"/>
          <w:sz w:val="24"/>
          <w:szCs w:val="24"/>
        </w:rPr>
        <w:t>Z</w:t>
      </w:r>
      <w:r w:rsidRPr="00CB0C3D">
        <w:rPr>
          <w:rFonts w:ascii="Cambria" w:hAnsi="Cambria"/>
          <w:color w:val="000000"/>
          <w:sz w:val="24"/>
          <w:szCs w:val="24"/>
        </w:rPr>
        <w:t xml:space="preserve">amawiający zamieści na własnej stronie internetowej </w:t>
      </w:r>
      <w:r w:rsidR="00A72121" w:rsidRPr="00CB0C3D">
        <w:rPr>
          <w:rFonts w:ascii="Cambria" w:hAnsi="Cambria" w:cs="Arial"/>
          <w:bCs/>
          <w:color w:val="000000" w:themeColor="text1"/>
          <w:sz w:val="24"/>
          <w:szCs w:val="24"/>
        </w:rPr>
        <w:t>(</w:t>
      </w:r>
      <w:r w:rsidR="00CB0C3D" w:rsidRPr="00CB0C3D">
        <w:rPr>
          <w:rFonts w:ascii="Cambria" w:hAnsi="Cambria"/>
          <w:color w:val="0070C0"/>
          <w:sz w:val="24"/>
          <w:szCs w:val="24"/>
          <w:u w:val="single"/>
        </w:rPr>
        <w:t>http://ugdebowakloda.bip.lubelskie.pl</w:t>
      </w:r>
      <w:r w:rsidR="00A72121" w:rsidRPr="00CB0C3D">
        <w:rPr>
          <w:rFonts w:ascii="Cambria" w:hAnsi="Cambria" w:cs="Arial"/>
          <w:bCs/>
          <w:sz w:val="24"/>
          <w:szCs w:val="24"/>
        </w:rPr>
        <w:t>)</w:t>
      </w:r>
      <w:r w:rsidR="00A16427" w:rsidRPr="00CB0C3D">
        <w:rPr>
          <w:rFonts w:ascii="Cambria" w:hAnsi="Cambria"/>
          <w:color w:val="000000"/>
          <w:sz w:val="24"/>
          <w:szCs w:val="24"/>
        </w:rPr>
        <w:t>.</w:t>
      </w:r>
    </w:p>
    <w:p w:rsidR="00216C86" w:rsidRPr="00CB0C3D"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CB0C3D">
        <w:rPr>
          <w:rFonts w:ascii="Cambria" w:hAnsi="Cambria"/>
          <w:color w:val="000000"/>
          <w:sz w:val="24"/>
          <w:szCs w:val="24"/>
        </w:rPr>
        <w:t xml:space="preserve">Jeżeli w wyniku zmiany treści SIWZ nieprowadzącej do zmiany treści ogłoszenia </w:t>
      </w:r>
      <w:r w:rsidR="002D5BDB" w:rsidRPr="00CB0C3D">
        <w:rPr>
          <w:rFonts w:ascii="Cambria" w:hAnsi="Cambria"/>
          <w:color w:val="000000"/>
          <w:sz w:val="24"/>
          <w:szCs w:val="24"/>
        </w:rPr>
        <w:br/>
      </w:r>
      <w:r w:rsidRPr="00CB0C3D">
        <w:rPr>
          <w:rFonts w:ascii="Cambria" w:hAnsi="Cambria"/>
          <w:color w:val="000000"/>
          <w:sz w:val="24"/>
          <w:szCs w:val="24"/>
        </w:rPr>
        <w:t xml:space="preserve">o zamówieniu jest niezbędny dodatkowy czas na wprowadzenia zmian </w:t>
      </w:r>
      <w:r w:rsidR="00A72121" w:rsidRPr="00CB0C3D">
        <w:rPr>
          <w:rFonts w:ascii="Cambria" w:hAnsi="Cambria"/>
          <w:color w:val="000000"/>
          <w:sz w:val="24"/>
          <w:szCs w:val="24"/>
        </w:rPr>
        <w:br/>
      </w:r>
      <w:r w:rsidRPr="00CB0C3D">
        <w:rPr>
          <w:rFonts w:ascii="Cambria" w:hAnsi="Cambria"/>
          <w:color w:val="000000"/>
          <w:sz w:val="24"/>
          <w:szCs w:val="24"/>
        </w:rPr>
        <w:t xml:space="preserve">w ofertach, </w:t>
      </w:r>
      <w:r w:rsidR="002D5BDB" w:rsidRPr="00CB0C3D">
        <w:rPr>
          <w:rFonts w:ascii="Cambria" w:hAnsi="Cambria"/>
          <w:color w:val="000000"/>
          <w:sz w:val="24"/>
          <w:szCs w:val="24"/>
        </w:rPr>
        <w:t>Z</w:t>
      </w:r>
      <w:r w:rsidRPr="00CB0C3D">
        <w:rPr>
          <w:rFonts w:ascii="Cambria" w:hAnsi="Cambria"/>
          <w:color w:val="000000"/>
          <w:sz w:val="24"/>
          <w:szCs w:val="24"/>
        </w:rPr>
        <w:t xml:space="preserve">amawiający przedłuży termin składania ofert i poinformuje o tym </w:t>
      </w:r>
      <w:r w:rsidR="002D5BDB" w:rsidRPr="00CB0C3D">
        <w:rPr>
          <w:rFonts w:ascii="Cambria" w:hAnsi="Cambria"/>
          <w:color w:val="000000"/>
          <w:sz w:val="24"/>
          <w:szCs w:val="24"/>
        </w:rPr>
        <w:t>W</w:t>
      </w:r>
      <w:r w:rsidRPr="00CB0C3D">
        <w:rPr>
          <w:rFonts w:ascii="Cambria" w:hAnsi="Cambria"/>
          <w:color w:val="000000"/>
          <w:sz w:val="24"/>
          <w:szCs w:val="24"/>
        </w:rPr>
        <w:t xml:space="preserve">ykonawców, którym przekazano SIWZ oraz zamieści taką informację </w:t>
      </w:r>
      <w:r w:rsidR="00A72121" w:rsidRPr="00CB0C3D">
        <w:rPr>
          <w:rFonts w:ascii="Cambria" w:hAnsi="Cambria"/>
          <w:color w:val="000000"/>
          <w:sz w:val="24"/>
          <w:szCs w:val="24"/>
        </w:rPr>
        <w:br/>
      </w:r>
      <w:r w:rsidRPr="00CB0C3D">
        <w:rPr>
          <w:rFonts w:ascii="Cambria" w:hAnsi="Cambria"/>
          <w:color w:val="000000"/>
          <w:sz w:val="24"/>
          <w:szCs w:val="24"/>
        </w:rPr>
        <w:t xml:space="preserve">na własnej stronie internetowej </w:t>
      </w:r>
      <w:r w:rsidR="00A72121" w:rsidRPr="00CB0C3D">
        <w:rPr>
          <w:rFonts w:ascii="Cambria" w:hAnsi="Cambria" w:cs="Arial"/>
          <w:bCs/>
          <w:color w:val="000000" w:themeColor="text1"/>
          <w:sz w:val="24"/>
          <w:szCs w:val="24"/>
        </w:rPr>
        <w:t>(</w:t>
      </w:r>
      <w:r w:rsidR="00CB0C3D" w:rsidRPr="00CB0C3D">
        <w:rPr>
          <w:rFonts w:ascii="Cambria" w:hAnsi="Cambria"/>
          <w:color w:val="0070C0"/>
          <w:sz w:val="24"/>
          <w:szCs w:val="24"/>
          <w:u w:val="single"/>
        </w:rPr>
        <w:t>http://ugdebowakloda.bip.lubelskie.pl</w:t>
      </w:r>
      <w:r w:rsidR="00A72121" w:rsidRPr="00CB0C3D">
        <w:rPr>
          <w:rFonts w:ascii="Cambria" w:hAnsi="Cambria" w:cs="Arial"/>
          <w:bCs/>
          <w:sz w:val="24"/>
          <w:szCs w:val="24"/>
        </w:rPr>
        <w:t>)</w:t>
      </w:r>
      <w:r w:rsidR="00A72121" w:rsidRPr="00CB0C3D">
        <w:rPr>
          <w:rStyle w:val="Hipercze"/>
          <w:rFonts w:ascii="Cambria" w:hAnsi="Cambria" w:cs="Arial"/>
          <w:bCs/>
          <w:color w:val="000000" w:themeColor="text1"/>
          <w:sz w:val="24"/>
          <w:szCs w:val="24"/>
          <w:u w:val="none"/>
        </w:rPr>
        <w:t>.</w:t>
      </w:r>
    </w:p>
    <w:p w:rsidR="00216C86" w:rsidRPr="00CB0C3D"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CB0C3D">
        <w:rPr>
          <w:rFonts w:ascii="Cambria" w:hAnsi="Cambria"/>
          <w:color w:val="000000"/>
          <w:sz w:val="24"/>
          <w:szCs w:val="24"/>
        </w:rPr>
        <w:t xml:space="preserve">W przypadku rozbieżności pomiędzy treścią SIWZ a treścią udzielonych wyjaśnień i zmian, jako obowiązującą należy przyjąć treść informacji zawierającej późniejsze oświadczenie </w:t>
      </w:r>
      <w:r w:rsidR="002D5BDB" w:rsidRPr="00CB0C3D">
        <w:rPr>
          <w:rFonts w:ascii="Cambria" w:hAnsi="Cambria"/>
          <w:color w:val="000000"/>
          <w:sz w:val="24"/>
          <w:szCs w:val="24"/>
        </w:rPr>
        <w:t>Z</w:t>
      </w:r>
      <w:r w:rsidRPr="00CB0C3D">
        <w:rPr>
          <w:rFonts w:ascii="Cambria" w:hAnsi="Cambria"/>
          <w:color w:val="000000"/>
          <w:sz w:val="24"/>
          <w:szCs w:val="24"/>
        </w:rPr>
        <w:t>amawiającego.</w:t>
      </w:r>
    </w:p>
    <w:p w:rsidR="00AB2AE7" w:rsidRDefault="00AB2AE7" w:rsidP="00B32AFD">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rsidR="00216C86" w:rsidRDefault="00216C86" w:rsidP="00B32AFD">
      <w:pPr>
        <w:spacing w:line="276" w:lineRule="auto"/>
        <w:ind w:left="340"/>
        <w:rPr>
          <w:rFonts w:ascii="Cambria" w:hAnsi="Cambria" w:cs="Arial"/>
          <w:bCs/>
        </w:rPr>
      </w:pPr>
    </w:p>
    <w:p w:rsidR="00216C86" w:rsidRPr="008829A8" w:rsidRDefault="00216C86"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lastRenderedPageBreak/>
        <w:t xml:space="preserve">Komunikacja między </w:t>
      </w:r>
      <w:r w:rsidR="002D5BDB">
        <w:rPr>
          <w:rFonts w:ascii="Cambria" w:hAnsi="Cambria" w:cs="Helvetica"/>
          <w:bCs/>
          <w:color w:val="000000"/>
          <w:sz w:val="24"/>
          <w:szCs w:val="24"/>
        </w:rPr>
        <w:t>Z</w:t>
      </w:r>
      <w:r w:rsidRPr="00CE496E">
        <w:rPr>
          <w:rFonts w:ascii="Cambria" w:hAnsi="Cambria" w:cs="Helvetica"/>
          <w:bCs/>
          <w:color w:val="000000"/>
          <w:sz w:val="24"/>
          <w:szCs w:val="24"/>
        </w:rPr>
        <w:t>amawiającym</w:t>
      </w:r>
      <w:r w:rsidR="002D5BDB">
        <w:rPr>
          <w:rFonts w:ascii="Cambria" w:hAnsi="Cambria" w:cs="Helvetica"/>
          <w:bCs/>
          <w:color w:val="000000"/>
          <w:sz w:val="24"/>
          <w:szCs w:val="24"/>
        </w:rPr>
        <w:t>,</w:t>
      </w:r>
      <w:r w:rsidRPr="00CE496E">
        <w:rPr>
          <w:rFonts w:ascii="Cambria" w:hAnsi="Cambria" w:cs="Helvetica"/>
          <w:bCs/>
          <w:color w:val="000000"/>
          <w:sz w:val="24"/>
          <w:szCs w:val="24"/>
        </w:rPr>
        <w:t xml:space="preserve"> a </w:t>
      </w:r>
      <w:r w:rsidR="002D5BDB">
        <w:rPr>
          <w:rFonts w:ascii="Cambria" w:hAnsi="Cambria" w:cs="Helvetica"/>
          <w:bCs/>
          <w:color w:val="000000"/>
          <w:sz w:val="24"/>
          <w:szCs w:val="24"/>
        </w:rPr>
        <w:t>W</w:t>
      </w:r>
      <w:r w:rsidRPr="00CE496E">
        <w:rPr>
          <w:rFonts w:ascii="Cambria" w:hAnsi="Cambria" w:cs="Helvetica"/>
          <w:bCs/>
          <w:color w:val="000000"/>
          <w:sz w:val="24"/>
          <w:szCs w:val="24"/>
        </w:rPr>
        <w:t xml:space="preserve">ykonawcami odbywa się za pośrednictwem operatora pocztowego w rozumieniu ustawy z dnia 23 listopada 2012 r. - Prawo pocztowe </w:t>
      </w:r>
      <w:r w:rsidR="00E72762" w:rsidRPr="00777F86">
        <w:rPr>
          <w:rFonts w:ascii="Cambria" w:hAnsi="Cambria"/>
          <w:sz w:val="24"/>
          <w:szCs w:val="24"/>
        </w:rPr>
        <w:t>(t. j. Dz. U. z 2017 r. poz. 1481)</w:t>
      </w:r>
      <w:r w:rsidRPr="00CE496E">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E72762" w:rsidRPr="00777F86">
        <w:rPr>
          <w:rFonts w:ascii="Cambria" w:hAnsi="Cambria"/>
          <w:sz w:val="24"/>
          <w:szCs w:val="24"/>
        </w:rPr>
        <w:t>(t. j. Dz. U. z 2017 r. poz. 1219)</w:t>
      </w:r>
      <w:r w:rsidRPr="00CE496E">
        <w:rPr>
          <w:rFonts w:ascii="Cambria" w:hAnsi="Cambria" w:cs="Helvetica"/>
          <w:bCs/>
          <w:color w:val="000000"/>
          <w:sz w:val="24"/>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W przypadku braku potwierdzenia otrzymania korespondencji przez </w:t>
      </w:r>
      <w:r w:rsidR="002D5BDB">
        <w:rPr>
          <w:rFonts w:ascii="Cambria" w:hAnsi="Cambria"/>
          <w:color w:val="000000"/>
          <w:sz w:val="24"/>
          <w:szCs w:val="24"/>
        </w:rPr>
        <w:t>W</w:t>
      </w:r>
      <w:r w:rsidRPr="00CE496E">
        <w:rPr>
          <w:rFonts w:ascii="Cambria" w:hAnsi="Cambria"/>
          <w:color w:val="000000"/>
          <w:sz w:val="24"/>
          <w:szCs w:val="24"/>
        </w:rPr>
        <w:t xml:space="preserve">ykonawcę, </w:t>
      </w:r>
      <w:r w:rsidR="002D5BDB">
        <w:rPr>
          <w:rFonts w:ascii="Cambria" w:hAnsi="Cambria"/>
          <w:color w:val="000000"/>
          <w:sz w:val="24"/>
          <w:szCs w:val="24"/>
        </w:rPr>
        <w:t>Z</w:t>
      </w:r>
      <w:r w:rsidRPr="00CE496E">
        <w:rPr>
          <w:rFonts w:ascii="Cambria" w:hAnsi="Cambria"/>
          <w:color w:val="000000"/>
          <w:sz w:val="24"/>
          <w:szCs w:val="24"/>
        </w:rPr>
        <w:t xml:space="preserve">amawiający domniema, że korespondencja wysłana przez </w:t>
      </w:r>
      <w:r w:rsidR="002D5BDB">
        <w:rPr>
          <w:rFonts w:ascii="Cambria" w:hAnsi="Cambria"/>
          <w:color w:val="000000"/>
          <w:sz w:val="24"/>
          <w:szCs w:val="24"/>
        </w:rPr>
        <w:t>Z</w:t>
      </w:r>
      <w:r w:rsidRPr="00CE496E">
        <w:rPr>
          <w:rFonts w:ascii="Cambria" w:hAnsi="Cambria"/>
          <w:color w:val="000000"/>
          <w:sz w:val="24"/>
          <w:szCs w:val="24"/>
        </w:rPr>
        <w:t xml:space="preserve">amawiającego na numer faksu lub adres email, podany przez </w:t>
      </w:r>
      <w:r w:rsidR="002D5BDB">
        <w:rPr>
          <w:rFonts w:ascii="Cambria" w:hAnsi="Cambria"/>
          <w:color w:val="000000"/>
          <w:sz w:val="24"/>
          <w:szCs w:val="24"/>
        </w:rPr>
        <w:t>W</w:t>
      </w:r>
      <w:r w:rsidRPr="00CE496E">
        <w:rPr>
          <w:rFonts w:ascii="Cambria" w:hAnsi="Cambria"/>
          <w:color w:val="000000"/>
          <w:sz w:val="24"/>
          <w:szCs w:val="24"/>
        </w:rPr>
        <w:t>ykonawcę, została mu doręczona w sposób umożliwiający zapoznanie się z jej treścią.</w:t>
      </w:r>
    </w:p>
    <w:p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rsidR="00CB0C3D" w:rsidRPr="00B50503" w:rsidRDefault="00CB0C3D" w:rsidP="00CB0C3D">
      <w:pPr>
        <w:pStyle w:val="Akapitzlist"/>
        <w:widowControl w:val="0"/>
        <w:suppressAutoHyphens/>
        <w:spacing w:line="276" w:lineRule="auto"/>
        <w:outlineLvl w:val="3"/>
        <w:rPr>
          <w:rFonts w:ascii="Cambria" w:hAnsi="Cambria"/>
          <w:b/>
          <w:sz w:val="24"/>
          <w:szCs w:val="24"/>
        </w:rPr>
      </w:pPr>
      <w:r>
        <w:rPr>
          <w:rFonts w:ascii="Cambria" w:hAnsi="Cambria"/>
          <w:b/>
          <w:sz w:val="24"/>
          <w:szCs w:val="24"/>
        </w:rPr>
        <w:t xml:space="preserve">Urząd Gminy Dębowa Kłoda </w:t>
      </w:r>
    </w:p>
    <w:p w:rsidR="00CB0C3D" w:rsidRPr="00B50503" w:rsidRDefault="00CB0C3D" w:rsidP="00CB0C3D">
      <w:pPr>
        <w:pStyle w:val="Akapitzlist"/>
        <w:widowControl w:val="0"/>
        <w:suppressAutoHyphens/>
        <w:spacing w:line="276" w:lineRule="auto"/>
        <w:outlineLvl w:val="3"/>
        <w:rPr>
          <w:rFonts w:ascii="Cambria" w:hAnsi="Cambria"/>
          <w:b/>
          <w:sz w:val="24"/>
          <w:szCs w:val="24"/>
        </w:rPr>
      </w:pPr>
      <w:r w:rsidRPr="00B50503">
        <w:rPr>
          <w:rFonts w:ascii="Cambria" w:hAnsi="Cambria"/>
          <w:b/>
          <w:sz w:val="24"/>
          <w:szCs w:val="24"/>
        </w:rPr>
        <w:t>Dębowa Kłoda 116A,</w:t>
      </w:r>
    </w:p>
    <w:p w:rsidR="00CB0C3D" w:rsidRDefault="00CB0C3D" w:rsidP="00CB0C3D">
      <w:pPr>
        <w:pStyle w:val="Akapitzlist"/>
        <w:widowControl w:val="0"/>
        <w:suppressAutoHyphens/>
        <w:spacing w:line="276" w:lineRule="auto"/>
        <w:outlineLvl w:val="3"/>
        <w:rPr>
          <w:rFonts w:ascii="Cambria" w:hAnsi="Cambria"/>
          <w:b/>
          <w:sz w:val="24"/>
          <w:szCs w:val="24"/>
        </w:rPr>
      </w:pPr>
      <w:r w:rsidRPr="00B50503">
        <w:rPr>
          <w:rFonts w:ascii="Cambria" w:hAnsi="Cambria"/>
          <w:b/>
          <w:sz w:val="24"/>
          <w:szCs w:val="24"/>
        </w:rPr>
        <w:t>21-211 Dębowa Kłoda,</w:t>
      </w:r>
    </w:p>
    <w:p w:rsidR="00CB0C3D" w:rsidRDefault="00CB0C3D" w:rsidP="00CB0C3D">
      <w:pPr>
        <w:pStyle w:val="Akapitzlist"/>
        <w:widowControl w:val="0"/>
        <w:suppressAutoHyphens/>
        <w:spacing w:line="276" w:lineRule="auto"/>
        <w:outlineLvl w:val="3"/>
        <w:rPr>
          <w:rFonts w:ascii="Cambria" w:hAnsi="Cambria"/>
          <w:b/>
          <w:sz w:val="24"/>
          <w:szCs w:val="24"/>
        </w:rPr>
      </w:pPr>
      <w:r w:rsidRPr="00E37495">
        <w:rPr>
          <w:rFonts w:ascii="Cambria" w:hAnsi="Cambria" w:cs="Cambria"/>
          <w:sz w:val="24"/>
          <w:szCs w:val="24"/>
        </w:rPr>
        <w:t>Numer faksu:</w:t>
      </w:r>
      <w:r w:rsidRPr="00E37495">
        <w:t xml:space="preserve"> </w:t>
      </w:r>
      <w:r w:rsidRPr="00C31BAA">
        <w:rPr>
          <w:rFonts w:ascii="Cambria" w:hAnsi="Cambria"/>
          <w:b/>
          <w:sz w:val="24"/>
          <w:szCs w:val="24"/>
        </w:rPr>
        <w:t>+48 83 3557044</w:t>
      </w:r>
    </w:p>
    <w:p w:rsidR="00855BFD" w:rsidRPr="00E37495" w:rsidRDefault="00855BFD" w:rsidP="00855BFD">
      <w:pPr>
        <w:pStyle w:val="Akapitzlist"/>
        <w:widowControl w:val="0"/>
        <w:suppressAutoHyphens/>
        <w:spacing w:line="276" w:lineRule="auto"/>
        <w:outlineLvl w:val="3"/>
        <w:rPr>
          <w:rFonts w:ascii="Cambria" w:hAnsi="Cambria" w:cs="Cambria"/>
          <w:b/>
          <w:color w:val="0070C0"/>
          <w:sz w:val="24"/>
          <w:szCs w:val="24"/>
          <w:u w:val="single"/>
        </w:rPr>
      </w:pPr>
      <w:r w:rsidRPr="00E37495">
        <w:rPr>
          <w:rFonts w:ascii="Cambria" w:hAnsi="Cambria" w:cs="Cambria"/>
          <w:sz w:val="24"/>
          <w:szCs w:val="24"/>
        </w:rPr>
        <w:t xml:space="preserve">e-mail: </w:t>
      </w:r>
      <w:r>
        <w:rPr>
          <w:rFonts w:ascii="Cambria" w:hAnsi="Cambria"/>
          <w:color w:val="0070C0"/>
          <w:sz w:val="24"/>
          <w:szCs w:val="24"/>
          <w:u w:val="single"/>
        </w:rPr>
        <w:t>inwestycje</w:t>
      </w:r>
      <w:r w:rsidRPr="00C31BAA">
        <w:rPr>
          <w:rFonts w:ascii="Cambria" w:hAnsi="Cambria"/>
          <w:color w:val="0070C0"/>
          <w:sz w:val="24"/>
          <w:szCs w:val="24"/>
          <w:u w:val="single"/>
        </w:rPr>
        <w:t>@debowakloda.pl</w:t>
      </w:r>
    </w:p>
    <w:p w:rsidR="00855BFD" w:rsidRPr="00855BFD" w:rsidRDefault="00855BFD" w:rsidP="00855BFD">
      <w:pPr>
        <w:pStyle w:val="Akapitzlist"/>
        <w:numPr>
          <w:ilvl w:val="1"/>
          <w:numId w:val="31"/>
        </w:numPr>
        <w:autoSpaceDE w:val="0"/>
        <w:autoSpaceDN w:val="0"/>
        <w:adjustRightInd w:val="0"/>
        <w:spacing w:line="276" w:lineRule="auto"/>
        <w:rPr>
          <w:rFonts w:ascii="Cambria" w:hAnsi="Cambria" w:cs="Helvetica"/>
          <w:bCs/>
          <w:color w:val="000000" w:themeColor="text1"/>
          <w:sz w:val="24"/>
          <w:szCs w:val="24"/>
        </w:rPr>
      </w:pPr>
      <w:r w:rsidRPr="00855BFD">
        <w:rPr>
          <w:rFonts w:ascii="Cambria" w:hAnsi="Cambria" w:cs="Helvetica"/>
          <w:bCs/>
          <w:color w:val="000000" w:themeColor="text1"/>
          <w:sz w:val="24"/>
          <w:szCs w:val="24"/>
        </w:rPr>
        <w:t xml:space="preserve">W korespondencji związanej z niniejszym postępowaniem wykonawcy powinni posługiwać się znakiem postępowania: </w:t>
      </w:r>
      <w:r w:rsidR="00C7658F">
        <w:rPr>
          <w:rFonts w:ascii="Cambria" w:hAnsi="Cambria" w:cs="Helvetica"/>
          <w:b/>
          <w:bCs/>
          <w:color w:val="000000" w:themeColor="text1"/>
          <w:sz w:val="24"/>
          <w:szCs w:val="24"/>
        </w:rPr>
        <w:t>RI.IBP.271.0</w:t>
      </w:r>
      <w:r w:rsidR="004620F5">
        <w:rPr>
          <w:rFonts w:ascii="Cambria" w:hAnsi="Cambria" w:cs="Helvetica"/>
          <w:b/>
          <w:bCs/>
          <w:color w:val="000000" w:themeColor="text1"/>
          <w:sz w:val="24"/>
          <w:szCs w:val="24"/>
        </w:rPr>
        <w:t>1</w:t>
      </w:r>
      <w:r w:rsidR="00C7658F">
        <w:rPr>
          <w:rFonts w:ascii="Cambria" w:hAnsi="Cambria" w:cs="Helvetica"/>
          <w:b/>
          <w:bCs/>
          <w:color w:val="000000" w:themeColor="text1"/>
          <w:sz w:val="24"/>
          <w:szCs w:val="24"/>
        </w:rPr>
        <w:t>.201</w:t>
      </w:r>
      <w:r w:rsidR="00F7575A">
        <w:rPr>
          <w:rFonts w:ascii="Cambria" w:hAnsi="Cambria" w:cs="Helvetica"/>
          <w:b/>
          <w:bCs/>
          <w:color w:val="000000" w:themeColor="text1"/>
          <w:sz w:val="24"/>
          <w:szCs w:val="24"/>
        </w:rPr>
        <w:t>9</w:t>
      </w:r>
    </w:p>
    <w:p w:rsidR="00855BFD" w:rsidRDefault="00855BFD" w:rsidP="00855BFD">
      <w:pPr>
        <w:pStyle w:val="Akapitzlist"/>
        <w:widowControl w:val="0"/>
        <w:numPr>
          <w:ilvl w:val="1"/>
          <w:numId w:val="31"/>
        </w:numPr>
        <w:suppressAutoHyphens/>
        <w:spacing w:line="276" w:lineRule="auto"/>
        <w:outlineLvl w:val="3"/>
        <w:rPr>
          <w:rFonts w:ascii="Cambria" w:hAnsi="Cambria"/>
          <w:sz w:val="24"/>
          <w:szCs w:val="24"/>
        </w:rPr>
      </w:pPr>
      <w:r>
        <w:rPr>
          <w:rFonts w:ascii="Cambria" w:hAnsi="Cambria"/>
          <w:sz w:val="24"/>
          <w:szCs w:val="24"/>
        </w:rPr>
        <w:t>Osobą uprawnioną</w:t>
      </w:r>
      <w:r w:rsidRPr="00184A06">
        <w:rPr>
          <w:rFonts w:ascii="Cambria" w:hAnsi="Cambria"/>
          <w:sz w:val="24"/>
          <w:szCs w:val="24"/>
        </w:rPr>
        <w:t xml:space="preserve"> do por</w:t>
      </w:r>
      <w:r>
        <w:rPr>
          <w:rFonts w:ascii="Cambria" w:hAnsi="Cambria"/>
          <w:sz w:val="24"/>
          <w:szCs w:val="24"/>
        </w:rPr>
        <w:t xml:space="preserve">ozumiewania się z Wykonawcami jest pracownik </w:t>
      </w:r>
      <w:r w:rsidRPr="00184A06">
        <w:rPr>
          <w:rFonts w:ascii="Cambria" w:hAnsi="Cambria"/>
          <w:sz w:val="24"/>
          <w:szCs w:val="24"/>
        </w:rPr>
        <w:t xml:space="preserve">Urzędu </w:t>
      </w:r>
      <w:r>
        <w:rPr>
          <w:rFonts w:ascii="Cambria" w:hAnsi="Cambria"/>
          <w:sz w:val="24"/>
          <w:szCs w:val="24"/>
        </w:rPr>
        <w:t>Gminy Dębowa Kłoda</w:t>
      </w:r>
      <w:r w:rsidRPr="00184A06">
        <w:rPr>
          <w:rFonts w:ascii="Cambria" w:hAnsi="Cambria"/>
          <w:sz w:val="24"/>
          <w:szCs w:val="24"/>
        </w:rPr>
        <w:t>:</w:t>
      </w:r>
    </w:p>
    <w:p w:rsidR="00855BFD" w:rsidRPr="000C3690" w:rsidRDefault="00855BFD" w:rsidP="00855BFD">
      <w:pPr>
        <w:pStyle w:val="Akapitzlist"/>
        <w:widowControl w:val="0"/>
        <w:suppressAutoHyphens/>
        <w:spacing w:line="276" w:lineRule="auto"/>
        <w:outlineLvl w:val="3"/>
        <w:rPr>
          <w:rFonts w:ascii="Cambria" w:hAnsi="Cambria"/>
          <w:sz w:val="24"/>
          <w:szCs w:val="24"/>
        </w:rPr>
      </w:pPr>
      <w:r w:rsidRPr="000C3690">
        <w:rPr>
          <w:rFonts w:ascii="Cambria" w:hAnsi="Cambria"/>
          <w:b/>
          <w:sz w:val="24"/>
          <w:szCs w:val="24"/>
        </w:rPr>
        <w:t xml:space="preserve">Pan Kamil Deryło </w:t>
      </w:r>
      <w:r w:rsidRPr="000C3690">
        <w:rPr>
          <w:rFonts w:ascii="Cambria" w:hAnsi="Cambria"/>
          <w:sz w:val="24"/>
          <w:szCs w:val="24"/>
        </w:rPr>
        <w:t>- w sprawach związanych z zamówieniem,</w:t>
      </w:r>
    </w:p>
    <w:p w:rsidR="00855BFD" w:rsidRPr="00C31BAA" w:rsidRDefault="00855BFD" w:rsidP="00855BFD">
      <w:pPr>
        <w:pStyle w:val="Akapitzlist"/>
        <w:widowControl w:val="0"/>
        <w:suppressAutoHyphens/>
        <w:spacing w:line="276" w:lineRule="auto"/>
        <w:ind w:hanging="11"/>
        <w:outlineLvl w:val="3"/>
        <w:rPr>
          <w:rFonts w:ascii="Cambria" w:hAnsi="Cambria" w:cs="Cambria"/>
          <w:b/>
          <w:color w:val="0070C0"/>
          <w:sz w:val="24"/>
          <w:szCs w:val="24"/>
          <w:u w:val="single"/>
          <w:lang w:val="en-US"/>
        </w:rPr>
      </w:pPr>
      <w:proofErr w:type="spellStart"/>
      <w:r w:rsidRPr="00C31BAA">
        <w:rPr>
          <w:rFonts w:ascii="Cambria" w:hAnsi="Cambria"/>
          <w:color w:val="000000"/>
          <w:sz w:val="24"/>
          <w:szCs w:val="24"/>
          <w:lang w:val="en-US"/>
        </w:rPr>
        <w:t>faks</w:t>
      </w:r>
      <w:proofErr w:type="spellEnd"/>
      <w:r w:rsidRPr="00C31BAA">
        <w:rPr>
          <w:rFonts w:ascii="Cambria" w:hAnsi="Cambria"/>
          <w:color w:val="000000"/>
          <w:sz w:val="24"/>
          <w:szCs w:val="24"/>
          <w:lang w:val="en-US"/>
        </w:rPr>
        <w:t xml:space="preserve"> nr:  </w:t>
      </w:r>
      <w:r w:rsidRPr="00C31BAA">
        <w:rPr>
          <w:rFonts w:ascii="Cambria" w:hAnsi="Cambria"/>
          <w:b/>
          <w:sz w:val="24"/>
          <w:szCs w:val="24"/>
          <w:lang w:val="en-US"/>
        </w:rPr>
        <w:t>+</w:t>
      </w:r>
      <w:r w:rsidRPr="00DA0ADD">
        <w:rPr>
          <w:rFonts w:ascii="Cambria" w:hAnsi="Cambria"/>
          <w:b/>
          <w:sz w:val="24"/>
          <w:szCs w:val="24"/>
          <w:lang w:val="en-US"/>
        </w:rPr>
        <w:t xml:space="preserve">48 83 3557044, </w:t>
      </w:r>
      <w:r w:rsidRPr="00C31BAA">
        <w:rPr>
          <w:rFonts w:ascii="Cambria" w:hAnsi="Cambria"/>
          <w:color w:val="000000"/>
          <w:sz w:val="24"/>
          <w:szCs w:val="24"/>
          <w:lang w:val="en-US"/>
        </w:rPr>
        <w:t xml:space="preserve">e-mail: </w:t>
      </w:r>
      <w:r w:rsidRPr="00C31BAA">
        <w:rPr>
          <w:rFonts w:ascii="Cambria" w:hAnsi="Cambria" w:cs="Cambria"/>
          <w:color w:val="0070C0"/>
          <w:sz w:val="24"/>
          <w:szCs w:val="24"/>
          <w:u w:val="single"/>
          <w:lang w:val="en-US"/>
        </w:rPr>
        <w:t>inwestycje@debowakloda.pl</w:t>
      </w:r>
    </w:p>
    <w:p w:rsidR="00855BFD" w:rsidRPr="00184A06" w:rsidRDefault="00855BFD" w:rsidP="00855BFD">
      <w:pPr>
        <w:widowControl w:val="0"/>
        <w:suppressAutoHyphens/>
        <w:spacing w:line="276" w:lineRule="auto"/>
        <w:ind w:left="708"/>
        <w:jc w:val="both"/>
        <w:outlineLvl w:val="3"/>
        <w:rPr>
          <w:rFonts w:ascii="Cambria" w:hAnsi="Cambria"/>
        </w:rPr>
      </w:pPr>
      <w:r w:rsidRPr="00184A06">
        <w:rPr>
          <w:rFonts w:ascii="Cambria" w:hAnsi="Cambria"/>
        </w:rPr>
        <w:t>od poniedziałku do piątku w godzinach pracy urzędu określonych w pkt. 1.1. SIWZ z wyłączeniem dni ustawowo wolnych od pracy.</w:t>
      </w:r>
    </w:p>
    <w:p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t>
      </w:r>
      <w:r w:rsidR="00C80553">
        <w:rPr>
          <w:rFonts w:ascii="Cambria" w:hAnsi="Cambria" w:cs="Arial"/>
          <w:sz w:val="24"/>
          <w:szCs w:val="24"/>
        </w:rPr>
        <w:t>W</w:t>
      </w:r>
      <w:r w:rsidRPr="00CE496E">
        <w:rPr>
          <w:rFonts w:ascii="Cambria" w:hAnsi="Cambria" w:cs="Arial"/>
          <w:sz w:val="24"/>
          <w:szCs w:val="24"/>
        </w:rPr>
        <w:t>ykonawcami.</w:t>
      </w:r>
    </w:p>
    <w:p w:rsidR="00A2362A" w:rsidRDefault="00A2362A" w:rsidP="00A2362A">
      <w:pPr>
        <w:pStyle w:val="Akapitzlist"/>
        <w:numPr>
          <w:ilvl w:val="1"/>
          <w:numId w:val="31"/>
        </w:numPr>
        <w:autoSpaceDE w:val="0"/>
        <w:autoSpaceDN w:val="0"/>
        <w:adjustRightInd w:val="0"/>
        <w:spacing w:before="0" w:after="0" w:line="276" w:lineRule="auto"/>
        <w:rPr>
          <w:rFonts w:ascii="Cambria" w:hAnsi="Cambria" w:cs="Arial"/>
          <w:sz w:val="24"/>
          <w:szCs w:val="24"/>
        </w:rPr>
      </w:pPr>
      <w:r w:rsidRPr="006E5F5C">
        <w:rPr>
          <w:rFonts w:ascii="Cambria" w:hAnsi="Cambria" w:cs="Arial"/>
          <w:sz w:val="24"/>
          <w:szCs w:val="24"/>
        </w:rPr>
        <w:t xml:space="preserve">Jednocześnie Zamawiający informuje, że przepisy ustawy nie pozwalają </w:t>
      </w:r>
      <w:r>
        <w:rPr>
          <w:rFonts w:ascii="Cambria" w:hAnsi="Cambria" w:cs="Arial"/>
          <w:sz w:val="24"/>
          <w:szCs w:val="24"/>
        </w:rPr>
        <w:br/>
      </w:r>
      <w:r w:rsidRPr="006E5F5C">
        <w:rPr>
          <w:rFonts w:ascii="Cambria" w:hAnsi="Cambria" w:cs="Arial"/>
          <w:sz w:val="24"/>
          <w:szCs w:val="24"/>
        </w:rPr>
        <w:t>na jakikolwiek inny ko</w:t>
      </w:r>
      <w:r>
        <w:rPr>
          <w:rFonts w:ascii="Cambria" w:hAnsi="Cambria" w:cs="Arial"/>
          <w:sz w:val="24"/>
          <w:szCs w:val="24"/>
        </w:rPr>
        <w:t xml:space="preserve">ntakt - zarówno z Zamawiającym </w:t>
      </w:r>
      <w:r w:rsidRPr="006E5F5C">
        <w:rPr>
          <w:rFonts w:ascii="Cambria" w:hAnsi="Cambria" w:cs="Arial"/>
          <w:sz w:val="24"/>
          <w:szCs w:val="24"/>
        </w:rPr>
        <w:t xml:space="preserve">jak i osobami uprawnionymi do porozumiewania się z Wykonawcami - niż wskazany </w:t>
      </w:r>
      <w:r>
        <w:rPr>
          <w:rFonts w:ascii="Cambria" w:hAnsi="Cambria" w:cs="Arial"/>
          <w:sz w:val="24"/>
          <w:szCs w:val="24"/>
        </w:rPr>
        <w:br/>
      </w:r>
      <w:r w:rsidRPr="006E5F5C">
        <w:rPr>
          <w:rFonts w:ascii="Cambria" w:hAnsi="Cambria" w:cs="Arial"/>
          <w:sz w:val="24"/>
          <w:szCs w:val="24"/>
        </w:rPr>
        <w:t xml:space="preserve">w niniejszym </w:t>
      </w:r>
      <w:r>
        <w:rPr>
          <w:rFonts w:ascii="Cambria" w:hAnsi="Cambria" w:cs="Arial"/>
          <w:sz w:val="24"/>
          <w:szCs w:val="24"/>
        </w:rPr>
        <w:t>R</w:t>
      </w:r>
      <w:r w:rsidRPr="006E5F5C">
        <w:rPr>
          <w:rFonts w:ascii="Cambria" w:hAnsi="Cambria" w:cs="Arial"/>
          <w:sz w:val="24"/>
          <w:szCs w:val="24"/>
        </w:rPr>
        <w:t>ozdziale. Oznacza to, że Zamawiający nie będzie reagował na inne formy kontaktowania się z nim, w szczególności na kontakt telefoniczny lub/i osobisty w swojej siedzibie.</w:t>
      </w:r>
    </w:p>
    <w:p w:rsidR="001722D5" w:rsidRDefault="001722D5" w:rsidP="00B32AFD">
      <w:pPr>
        <w:pStyle w:val="Akapitzlist"/>
        <w:autoSpaceDE w:val="0"/>
        <w:autoSpaceDN w:val="0"/>
        <w:adjustRightInd w:val="0"/>
        <w:spacing w:before="0" w:after="0" w:line="276" w:lineRule="auto"/>
        <w:ind w:left="709"/>
        <w:rPr>
          <w:rFonts w:ascii="Cambria" w:hAnsi="Cambria" w:cs="Arial"/>
          <w:sz w:val="24"/>
          <w:szCs w:val="24"/>
        </w:rPr>
      </w:pPr>
    </w:p>
    <w:tbl>
      <w:tblPr>
        <w:tblW w:w="0" w:type="auto"/>
        <w:jc w:val="center"/>
        <w:tblBorders>
          <w:bottom w:val="single" w:sz="4" w:space="0" w:color="auto"/>
        </w:tblBorders>
        <w:tblLook w:val="04A0"/>
      </w:tblPr>
      <w:tblGrid>
        <w:gridCol w:w="9070"/>
      </w:tblGrid>
      <w:tr w:rsidR="00216C86" w:rsidRPr="00EB1AA9" w:rsidTr="00A124A7">
        <w:trPr>
          <w:jc w:val="center"/>
        </w:trPr>
        <w:tc>
          <w:tcPr>
            <w:tcW w:w="9070" w:type="dxa"/>
            <w:shd w:val="clear" w:color="auto" w:fill="auto"/>
          </w:tcPr>
          <w:p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POUCZENIE O ŚRODKACH OCHRONY PRAWNEJ</w:t>
            </w:r>
          </w:p>
        </w:tc>
      </w:tr>
    </w:tbl>
    <w:p w:rsidR="00216C86" w:rsidRDefault="00216C86" w:rsidP="00B32AFD">
      <w:pPr>
        <w:spacing w:line="276" w:lineRule="auto"/>
        <w:ind w:left="340"/>
        <w:rPr>
          <w:rFonts w:ascii="Cambria" w:hAnsi="Cambria" w:cs="Arial"/>
          <w:bCs/>
        </w:rPr>
      </w:pPr>
    </w:p>
    <w:p w:rsidR="00216C86" w:rsidRPr="008829A8" w:rsidRDefault="00216C86" w:rsidP="008413D5">
      <w:pPr>
        <w:pStyle w:val="Akapitzlist"/>
        <w:widowControl w:val="0"/>
        <w:numPr>
          <w:ilvl w:val="0"/>
          <w:numId w:val="31"/>
        </w:numPr>
        <w:suppressAutoHyphens/>
        <w:spacing w:before="0" w:after="0" w:line="276" w:lineRule="auto"/>
        <w:outlineLvl w:val="3"/>
        <w:rPr>
          <w:rFonts w:ascii="Cambria" w:hAnsi="Cambria"/>
          <w:vanish/>
          <w:color w:val="000000"/>
          <w:sz w:val="24"/>
          <w:szCs w:val="24"/>
        </w:rPr>
      </w:pPr>
    </w:p>
    <w:p w:rsid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 xml:space="preserve">Środki ochrony prawnej przysługują </w:t>
      </w:r>
      <w:r w:rsidR="00C80553">
        <w:rPr>
          <w:rFonts w:ascii="Cambria" w:eastAsia="Cambria" w:hAnsi="Cambria" w:cs="Cambria"/>
          <w:sz w:val="24"/>
          <w:szCs w:val="24"/>
        </w:rPr>
        <w:t>W</w:t>
      </w:r>
      <w:r w:rsidRPr="00890C27">
        <w:rPr>
          <w:rFonts w:ascii="Cambria" w:eastAsia="Cambria" w:hAnsi="Cambria" w:cs="Cambria"/>
          <w:sz w:val="24"/>
          <w:szCs w:val="24"/>
        </w:rPr>
        <w:t>ykonawcy, a także innemu podmiotowi, jeżeli ma lub miał interes w uzyskaniu danego zamówienia oraz poniósł lub może ponieść szkodę w wyniku naruszenia przez Zamawiającego przepisów ustawy.</w:t>
      </w:r>
    </w:p>
    <w:p w:rsidR="00C80553" w:rsidRDefault="00C80553" w:rsidP="00890C27">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rsidR="00890C27" w:rsidRP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rsid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rsidR="00890C27" w:rsidRDefault="00890C27" w:rsidP="008413D5">
      <w:pPr>
        <w:pStyle w:val="Akapitzlist"/>
        <w:widowControl w:val="0"/>
        <w:numPr>
          <w:ilvl w:val="2"/>
          <w:numId w:val="31"/>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E633CD" w:rsidRDefault="00E633CD" w:rsidP="00E633CD">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B00953">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rsidR="00890C27" w:rsidRP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w:t>
      </w:r>
      <w:r w:rsidR="00C80553">
        <w:rPr>
          <w:rFonts w:ascii="Cambria" w:hAnsi="Cambria"/>
          <w:sz w:val="24"/>
          <w:szCs w:val="24"/>
        </w:rPr>
        <w:t>zp</w:t>
      </w:r>
      <w:r w:rsidRPr="00890C27">
        <w:rPr>
          <w:rFonts w:ascii="Cambria" w:hAnsi="Cambria"/>
          <w:sz w:val="24"/>
          <w:szCs w:val="24"/>
        </w:rPr>
        <w:t xml:space="preserve"> zdanie drugie albo w terminie 10 dni - jeżeli zostały przesłane w inny sposób</w:t>
      </w:r>
      <w:r w:rsidRPr="00890C27">
        <w:rPr>
          <w:rFonts w:ascii="Cambria" w:eastAsia="Cambria" w:hAnsi="Cambria" w:cs="Cambria"/>
          <w:sz w:val="24"/>
          <w:szCs w:val="24"/>
        </w:rPr>
        <w:t>.</w:t>
      </w:r>
    </w:p>
    <w:p w:rsid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890C27" w:rsidRPr="00890C27" w:rsidRDefault="00890C27" w:rsidP="008413D5">
      <w:pPr>
        <w:pStyle w:val="Akapitzlist"/>
        <w:widowControl w:val="0"/>
        <w:numPr>
          <w:ilvl w:val="2"/>
          <w:numId w:val="31"/>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w:t>
      </w:r>
      <w:r w:rsidR="00C80553">
        <w:rPr>
          <w:rFonts w:ascii="Cambria" w:eastAsia="Cambria" w:hAnsi="Cambria" w:cs="Cambria"/>
          <w:sz w:val="24"/>
          <w:szCs w:val="24"/>
        </w:rPr>
        <w:t>Z</w:t>
      </w:r>
      <w:r w:rsidRPr="00890C27">
        <w:rPr>
          <w:rFonts w:ascii="Cambria" w:eastAsia="Cambria" w:hAnsi="Cambria" w:cs="Cambria"/>
          <w:sz w:val="24"/>
          <w:szCs w:val="24"/>
        </w:rPr>
        <w:t xml:space="preserve">amawiającego o niezgodnej z przepisami ustawy czynności podjętej przez niego lub zaniechaniu czynności, do której jest on zobowiązany na podstawie </w:t>
      </w:r>
      <w:r w:rsidR="00C80553">
        <w:rPr>
          <w:rFonts w:ascii="Cambria" w:eastAsia="Cambria" w:hAnsi="Cambria" w:cs="Cambria"/>
          <w:sz w:val="24"/>
          <w:szCs w:val="24"/>
        </w:rPr>
        <w:t>ustawy Pzp</w:t>
      </w:r>
      <w:r w:rsidRPr="00890C27">
        <w:rPr>
          <w:rFonts w:ascii="Cambria" w:eastAsia="Cambria" w:hAnsi="Cambria" w:cs="Cambria"/>
          <w:sz w:val="24"/>
          <w:szCs w:val="24"/>
        </w:rPr>
        <w:t xml:space="preserve">, na które nie przysługuje </w:t>
      </w:r>
      <w:r w:rsidRPr="00890C27">
        <w:rPr>
          <w:rFonts w:ascii="Cambria" w:eastAsia="Cambria" w:hAnsi="Cambria" w:cs="Cambria"/>
          <w:sz w:val="24"/>
          <w:szCs w:val="24"/>
        </w:rPr>
        <w:lastRenderedPageBreak/>
        <w:t>odwołanie zgodnie z pkt 1</w:t>
      </w:r>
      <w:r>
        <w:rPr>
          <w:rFonts w:ascii="Cambria" w:eastAsia="Cambria" w:hAnsi="Cambria" w:cs="Cambria"/>
          <w:sz w:val="24"/>
          <w:szCs w:val="24"/>
        </w:rPr>
        <w:t>9</w:t>
      </w:r>
      <w:r w:rsidRPr="00890C27">
        <w:rPr>
          <w:rFonts w:ascii="Cambria" w:eastAsia="Cambria" w:hAnsi="Cambria" w:cs="Cambria"/>
          <w:sz w:val="24"/>
          <w:szCs w:val="24"/>
        </w:rPr>
        <w:t>.2</w:t>
      </w:r>
      <w:r w:rsidR="00C80553">
        <w:rPr>
          <w:rFonts w:ascii="Cambria" w:eastAsia="Cambria" w:hAnsi="Cambria" w:cs="Cambria"/>
          <w:sz w:val="24"/>
          <w:szCs w:val="24"/>
        </w:rPr>
        <w:t xml:space="preserve"> SIWZ</w:t>
      </w:r>
      <w:r w:rsidRPr="00890C27">
        <w:rPr>
          <w:rFonts w:ascii="Cambria" w:eastAsia="Cambria" w:hAnsi="Cambria" w:cs="Cambria"/>
          <w:sz w:val="24"/>
          <w:szCs w:val="24"/>
        </w:rPr>
        <w:t>.</w:t>
      </w:r>
    </w:p>
    <w:p w:rsidR="00F010C1" w:rsidRDefault="00F010C1" w:rsidP="005C3063">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rsidR="00890C27" w:rsidRDefault="00890C27" w:rsidP="008413D5">
      <w:pPr>
        <w:pStyle w:val="Akapitzlist"/>
        <w:widowControl w:val="0"/>
        <w:numPr>
          <w:ilvl w:val="1"/>
          <w:numId w:val="31"/>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Na orzeczenie Krajowej Izby Odwoławczej stronom oraz uczestnikom postępowania odwoławczego</w:t>
      </w:r>
      <w:r w:rsidR="00E72762">
        <w:rPr>
          <w:rFonts w:ascii="Cambria" w:eastAsia="Cambria" w:hAnsi="Cambria" w:cs="Cambria"/>
          <w:sz w:val="24"/>
          <w:szCs w:val="24"/>
        </w:rPr>
        <w:t xml:space="preserve"> przysługuje skarga do sądu</w:t>
      </w:r>
      <w:r w:rsidRPr="005C3063">
        <w:rPr>
          <w:rFonts w:ascii="Cambria" w:eastAsia="Cambria" w:hAnsi="Cambria" w:cs="Cambria"/>
          <w:sz w:val="24"/>
          <w:szCs w:val="24"/>
        </w:rPr>
        <w:t>.</w:t>
      </w:r>
    </w:p>
    <w:p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E72762" w:rsidRPr="00777F86">
        <w:rPr>
          <w:rFonts w:ascii="Cambria" w:hAnsi="Cambria"/>
          <w:sz w:val="24"/>
          <w:szCs w:val="24"/>
        </w:rPr>
        <w:t>(t. j. Dz. U. z 2017 r. poz. 1481)</w:t>
      </w:r>
      <w:r w:rsidR="007C594B" w:rsidRPr="007C594B">
        <w:rPr>
          <w:rFonts w:ascii="Cambria" w:hAnsi="Cambria"/>
          <w:color w:val="000000"/>
          <w:sz w:val="24"/>
          <w:szCs w:val="24"/>
        </w:rPr>
        <w:t xml:space="preserve">, </w:t>
      </w:r>
      <w:r w:rsidRPr="005C3063">
        <w:rPr>
          <w:rFonts w:ascii="Cambria" w:eastAsia="Cambria" w:hAnsi="Cambria" w:cs="Cambria"/>
          <w:sz w:val="24"/>
          <w:szCs w:val="24"/>
        </w:rPr>
        <w:t>jest równoznaczne z jej wniesieniem.</w:t>
      </w:r>
    </w:p>
    <w:p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90C27"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rsidR="00157D14" w:rsidRDefault="00157D14" w:rsidP="00157D14">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0" w:type="auto"/>
        <w:jc w:val="center"/>
        <w:tblBorders>
          <w:bottom w:val="single" w:sz="4" w:space="0" w:color="auto"/>
        </w:tblBorders>
        <w:tblLook w:val="04A0"/>
      </w:tblPr>
      <w:tblGrid>
        <w:gridCol w:w="9102"/>
      </w:tblGrid>
      <w:tr w:rsidR="00157D14" w:rsidRPr="00C61745" w:rsidTr="00C7658F">
        <w:trPr>
          <w:trHeight w:val="507"/>
          <w:jc w:val="center"/>
        </w:trPr>
        <w:tc>
          <w:tcPr>
            <w:tcW w:w="9102" w:type="dxa"/>
            <w:shd w:val="clear" w:color="auto" w:fill="auto"/>
          </w:tcPr>
          <w:p w:rsidR="00157D14" w:rsidRPr="00C61745" w:rsidRDefault="00157D14" w:rsidP="00C7658F">
            <w:pPr>
              <w:suppressAutoHyphens/>
              <w:spacing w:line="276" w:lineRule="auto"/>
              <w:contextualSpacing/>
              <w:jc w:val="center"/>
              <w:textAlignment w:val="baseline"/>
              <w:rPr>
                <w:rFonts w:ascii="Cambria" w:hAnsi="Cambria"/>
                <w:color w:val="000000"/>
                <w:sz w:val="26"/>
                <w:szCs w:val="26"/>
              </w:rPr>
            </w:pPr>
            <w:r w:rsidRPr="00C61745">
              <w:rPr>
                <w:rFonts w:ascii="Cambria" w:hAnsi="Cambria"/>
                <w:color w:val="000000"/>
                <w:sz w:val="26"/>
                <w:szCs w:val="26"/>
              </w:rPr>
              <w:t>Rozdział 20</w:t>
            </w:r>
          </w:p>
          <w:p w:rsidR="00157D14" w:rsidRPr="00C61745" w:rsidRDefault="00157D14" w:rsidP="00C7658F">
            <w:pPr>
              <w:suppressAutoHyphens/>
              <w:spacing w:line="276" w:lineRule="auto"/>
              <w:contextualSpacing/>
              <w:jc w:val="center"/>
              <w:textAlignment w:val="baseline"/>
              <w:rPr>
                <w:rFonts w:ascii="Cambria" w:hAnsi="Cambria"/>
                <w:color w:val="000000"/>
              </w:rPr>
            </w:pPr>
            <w:r w:rsidRPr="00C61745">
              <w:rPr>
                <w:rFonts w:ascii="Cambria" w:hAnsi="Cambria"/>
                <w:b/>
                <w:color w:val="000000"/>
                <w:sz w:val="26"/>
                <w:szCs w:val="26"/>
              </w:rPr>
              <w:t>OCHRONA DANYCH OSOBOWYCH</w:t>
            </w:r>
          </w:p>
        </w:tc>
      </w:tr>
    </w:tbl>
    <w:p w:rsidR="00157D14" w:rsidRPr="00C61745" w:rsidRDefault="00157D14" w:rsidP="00157D14">
      <w:pPr>
        <w:spacing w:line="276" w:lineRule="auto"/>
        <w:ind w:left="340"/>
        <w:rPr>
          <w:rFonts w:ascii="Cambria" w:hAnsi="Cambria" w:cs="Arial"/>
          <w:bCs/>
        </w:rPr>
      </w:pPr>
    </w:p>
    <w:p w:rsidR="00157D14" w:rsidRPr="00C61745" w:rsidRDefault="00157D14" w:rsidP="00157D14">
      <w:pPr>
        <w:spacing w:line="276" w:lineRule="auto"/>
        <w:jc w:val="both"/>
        <w:rPr>
          <w:rFonts w:ascii="Cambria" w:hAnsi="Cambria" w:cs="Arial"/>
        </w:rPr>
      </w:pPr>
      <w:r w:rsidRPr="00C61745">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C61745">
        <w:rPr>
          <w:rFonts w:ascii="Cambria" w:hAnsi="Cambria" w:cs="Arial"/>
          <w:i/>
          <w:iCs/>
        </w:rPr>
        <w:t>„RODO”,</w:t>
      </w:r>
      <w:r w:rsidRPr="00C61745">
        <w:rPr>
          <w:rFonts w:ascii="Cambria" w:hAnsi="Cambria" w:cs="Arial"/>
        </w:rPr>
        <w:t xml:space="preserve"> </w:t>
      </w:r>
      <w:r w:rsidRPr="00C61745">
        <w:rPr>
          <w:rFonts w:ascii="Cambria" w:hAnsi="Cambria" w:cs="Arial"/>
          <w:b/>
          <w:u w:val="single"/>
        </w:rPr>
        <w:t>Zamawiający informuje, że:</w:t>
      </w:r>
      <w:r w:rsidRPr="00C61745">
        <w:rPr>
          <w:rFonts w:ascii="Cambria" w:hAnsi="Cambria" w:cs="Arial"/>
        </w:rPr>
        <w:t xml:space="preserve"> </w:t>
      </w:r>
    </w:p>
    <w:p w:rsidR="00157D14" w:rsidRPr="00F7575A"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 xml:space="preserve">Jest administratorem danych osobowych Wykonawcy oraz osób, których dane </w:t>
      </w:r>
      <w:r w:rsidRPr="00F7575A">
        <w:rPr>
          <w:rFonts w:ascii="Cambria" w:eastAsia="Times New Roman" w:hAnsi="Cambria" w:cs="Arial"/>
          <w:sz w:val="24"/>
          <w:szCs w:val="24"/>
          <w:lang w:eastAsia="pl-PL"/>
        </w:rPr>
        <w:t>Wykonawca przekazał w niniejszym postępowaniu</w:t>
      </w:r>
      <w:r w:rsidRPr="00F7575A">
        <w:rPr>
          <w:rFonts w:ascii="Cambria" w:hAnsi="Cambria" w:cs="Arial"/>
          <w:i/>
          <w:sz w:val="24"/>
          <w:szCs w:val="24"/>
        </w:rPr>
        <w:t>;</w:t>
      </w:r>
    </w:p>
    <w:p w:rsidR="00F7575A" w:rsidRPr="00F7575A" w:rsidRDefault="00157D14" w:rsidP="00F7575A">
      <w:pPr>
        <w:pStyle w:val="Akapitzlist"/>
        <w:numPr>
          <w:ilvl w:val="0"/>
          <w:numId w:val="51"/>
        </w:numPr>
        <w:spacing w:before="0" w:after="0" w:line="276" w:lineRule="auto"/>
        <w:ind w:left="426" w:hanging="426"/>
        <w:rPr>
          <w:rFonts w:ascii="Cambria" w:hAnsi="Cambria"/>
          <w:b/>
          <w:bCs/>
          <w:sz w:val="24"/>
          <w:szCs w:val="24"/>
        </w:rPr>
      </w:pPr>
      <w:r w:rsidRPr="00F7575A">
        <w:rPr>
          <w:rFonts w:ascii="Cambria" w:eastAsia="Times New Roman" w:hAnsi="Cambria" w:cs="Arial"/>
          <w:sz w:val="24"/>
          <w:szCs w:val="24"/>
          <w:lang w:eastAsia="pl-PL"/>
        </w:rPr>
        <w:t>dane osobowe Wykonawcy przetwarzane będą na podstawie art. 6 ust. 1 lit. c</w:t>
      </w:r>
      <w:r w:rsidRPr="00F7575A">
        <w:rPr>
          <w:rFonts w:ascii="Cambria" w:eastAsia="Times New Roman" w:hAnsi="Cambria" w:cs="Arial"/>
          <w:i/>
          <w:sz w:val="24"/>
          <w:szCs w:val="24"/>
          <w:lang w:eastAsia="pl-PL"/>
        </w:rPr>
        <w:t xml:space="preserve"> </w:t>
      </w:r>
      <w:r w:rsidRPr="00F7575A">
        <w:rPr>
          <w:rFonts w:ascii="Cambria" w:eastAsia="Times New Roman" w:hAnsi="Cambria" w:cs="Arial"/>
          <w:sz w:val="24"/>
          <w:szCs w:val="24"/>
          <w:lang w:eastAsia="pl-PL"/>
        </w:rPr>
        <w:t xml:space="preserve">RODO w celu </w:t>
      </w:r>
      <w:r w:rsidRPr="00F7575A">
        <w:rPr>
          <w:rFonts w:ascii="Cambria" w:hAnsi="Cambria" w:cs="Arial"/>
          <w:sz w:val="24"/>
          <w:szCs w:val="24"/>
        </w:rPr>
        <w:t xml:space="preserve">związanym z postępowaniem o udzielenie zamówienia publicznego </w:t>
      </w:r>
      <w:r w:rsidRPr="00F7575A">
        <w:rPr>
          <w:rFonts w:ascii="Cambria" w:hAnsi="Cambria" w:cs="Arial"/>
          <w:sz w:val="24"/>
          <w:szCs w:val="24"/>
        </w:rPr>
        <w:br/>
        <w:t xml:space="preserve">pn. </w:t>
      </w:r>
      <w:r w:rsidR="00F7575A" w:rsidRPr="00F7575A">
        <w:rPr>
          <w:rFonts w:ascii="Cambria" w:hAnsi="Cambria"/>
          <w:b/>
          <w:bCs/>
          <w:sz w:val="24"/>
          <w:szCs w:val="24"/>
        </w:rPr>
        <w:t>„</w:t>
      </w:r>
      <w:r w:rsidR="00F7575A" w:rsidRPr="00F7575A">
        <w:rPr>
          <w:rFonts w:ascii="Cambria" w:hAnsi="Cambria"/>
          <w:b/>
          <w:bCs/>
          <w:color w:val="000000"/>
          <w:sz w:val="24"/>
          <w:szCs w:val="24"/>
        </w:rPr>
        <w:t>Budowa hybrydowej hydrofitowej oczyszczalni ścieków wraz z kanalizacją w miejscowości Białka gmina Dębowa Kłoda"</w:t>
      </w:r>
    </w:p>
    <w:p w:rsidR="00157D14" w:rsidRPr="00C61745" w:rsidRDefault="00157D14" w:rsidP="00F7575A">
      <w:pPr>
        <w:pStyle w:val="Akapitzlist"/>
        <w:spacing w:line="276" w:lineRule="auto"/>
        <w:ind w:left="426"/>
        <w:rPr>
          <w:rFonts w:ascii="Cambria" w:hAnsi="Cambria" w:cs="Arial"/>
          <w:b/>
          <w:i/>
          <w:sz w:val="24"/>
          <w:szCs w:val="24"/>
        </w:rPr>
      </w:pP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hAnsi="Cambria" w:cs="Arial"/>
          <w:sz w:val="24"/>
          <w:szCs w:val="24"/>
        </w:rPr>
        <w:lastRenderedPageBreak/>
        <w:t>prowadzonym w trybie przetargu nieograniczonego;</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w odniesieniu do danych osobowych Wykonawcy decyzje nie będą podejmowane w sposób zautomatyzowany, stosowanie do art. 22 RODO;</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sz w:val="24"/>
          <w:szCs w:val="24"/>
          <w:lang w:eastAsia="pl-PL"/>
        </w:rPr>
      </w:pPr>
      <w:r w:rsidRPr="00C61745">
        <w:rPr>
          <w:rFonts w:ascii="Cambria" w:eastAsia="Times New Roman" w:hAnsi="Cambria" w:cs="Arial"/>
          <w:sz w:val="24"/>
          <w:szCs w:val="24"/>
          <w:lang w:eastAsia="pl-PL"/>
        </w:rPr>
        <w:t>Wykonawca posiada:</w:t>
      </w:r>
    </w:p>
    <w:p w:rsidR="00157D14" w:rsidRPr="00C61745" w:rsidRDefault="00157D14" w:rsidP="00A22D11">
      <w:pPr>
        <w:pStyle w:val="Akapitzlist"/>
        <w:numPr>
          <w:ilvl w:val="0"/>
          <w:numId w:val="49"/>
        </w:numPr>
        <w:spacing w:before="0" w:after="0" w:line="276" w:lineRule="auto"/>
        <w:ind w:left="709" w:hanging="283"/>
        <w:rPr>
          <w:rFonts w:ascii="Cambria" w:eastAsia="Times New Roman" w:hAnsi="Cambria" w:cs="Arial"/>
          <w:color w:val="00B0F0"/>
          <w:sz w:val="24"/>
          <w:szCs w:val="24"/>
          <w:lang w:eastAsia="pl-PL"/>
        </w:rPr>
      </w:pPr>
      <w:r w:rsidRPr="00C61745">
        <w:rPr>
          <w:rFonts w:ascii="Cambria" w:eastAsia="Times New Roman" w:hAnsi="Cambria" w:cs="Arial"/>
          <w:sz w:val="24"/>
          <w:szCs w:val="24"/>
          <w:lang w:eastAsia="pl-PL"/>
        </w:rPr>
        <w:t>na podstawie art. 15 RODO prawo dostępu do danych osobowych dotyczących Wykonawcy;</w:t>
      </w:r>
    </w:p>
    <w:p w:rsidR="00157D14" w:rsidRPr="00C61745" w:rsidRDefault="00157D14" w:rsidP="00A22D11">
      <w:pPr>
        <w:pStyle w:val="Akapitzlist"/>
        <w:numPr>
          <w:ilvl w:val="0"/>
          <w:numId w:val="49"/>
        </w:numPr>
        <w:spacing w:before="0" w:after="0" w:line="276" w:lineRule="auto"/>
        <w:ind w:left="709" w:hanging="283"/>
        <w:rPr>
          <w:rFonts w:ascii="Cambria" w:eastAsia="Times New Roman" w:hAnsi="Cambria" w:cs="Arial"/>
          <w:sz w:val="24"/>
          <w:szCs w:val="24"/>
          <w:lang w:eastAsia="pl-PL"/>
        </w:rPr>
      </w:pPr>
      <w:r w:rsidRPr="00C61745">
        <w:rPr>
          <w:rFonts w:ascii="Cambria" w:eastAsia="Times New Roman" w:hAnsi="Cambria" w:cs="Arial"/>
          <w:sz w:val="24"/>
          <w:szCs w:val="24"/>
          <w:lang w:eastAsia="pl-PL"/>
        </w:rPr>
        <w:t xml:space="preserve">na podstawie art. 16 RODO prawo do sprostowania danych osobowych, o ile ich zmiana nie skutkuje zmianą </w:t>
      </w:r>
      <w:r w:rsidRPr="00C61745">
        <w:rPr>
          <w:rFonts w:ascii="Cambria" w:hAnsi="Cambria" w:cs="Arial"/>
          <w:sz w:val="24"/>
          <w:szCs w:val="24"/>
        </w:rPr>
        <w:t>wyniku postępowania o udzielenie zamówienia publicznego ani zmianą postanowień umowy w zakresie niezgodnym z ustawą Pzp oraz nie narusza integralności protokołu oraz jego załączników</w:t>
      </w:r>
      <w:r w:rsidRPr="00C61745">
        <w:rPr>
          <w:rFonts w:ascii="Cambria" w:eastAsia="Times New Roman" w:hAnsi="Cambria" w:cs="Arial"/>
          <w:sz w:val="24"/>
          <w:szCs w:val="24"/>
          <w:lang w:eastAsia="pl-PL"/>
        </w:rPr>
        <w:t>;</w:t>
      </w:r>
    </w:p>
    <w:p w:rsidR="00157D14" w:rsidRPr="00C61745" w:rsidRDefault="00157D14" w:rsidP="00A22D11">
      <w:pPr>
        <w:pStyle w:val="Akapitzlist"/>
        <w:numPr>
          <w:ilvl w:val="0"/>
          <w:numId w:val="49"/>
        </w:numPr>
        <w:spacing w:before="0" w:after="0" w:line="276" w:lineRule="auto"/>
        <w:ind w:left="709" w:hanging="283"/>
        <w:rPr>
          <w:rFonts w:ascii="Cambria" w:eastAsia="Times New Roman" w:hAnsi="Cambria" w:cs="Arial"/>
          <w:sz w:val="24"/>
          <w:szCs w:val="24"/>
          <w:lang w:eastAsia="pl-PL"/>
        </w:rPr>
      </w:pPr>
      <w:r w:rsidRPr="00C61745">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rsidR="00157D14" w:rsidRPr="00C61745" w:rsidRDefault="00157D14" w:rsidP="00A22D11">
      <w:pPr>
        <w:pStyle w:val="Akapitzlist"/>
        <w:numPr>
          <w:ilvl w:val="0"/>
          <w:numId w:val="49"/>
        </w:numPr>
        <w:spacing w:before="0" w:after="0" w:line="276" w:lineRule="auto"/>
        <w:ind w:left="709" w:hanging="283"/>
        <w:rPr>
          <w:rFonts w:ascii="Cambria" w:eastAsia="Times New Roman" w:hAnsi="Cambria" w:cs="Arial"/>
          <w:i/>
          <w:color w:val="00B0F0"/>
          <w:sz w:val="24"/>
          <w:szCs w:val="24"/>
          <w:lang w:eastAsia="pl-PL"/>
        </w:rPr>
      </w:pPr>
      <w:r w:rsidRPr="00C61745">
        <w:rPr>
          <w:rFonts w:ascii="Cambria" w:eastAsia="Times New Roman" w:hAnsi="Cambria" w:cs="Arial"/>
          <w:sz w:val="24"/>
          <w:szCs w:val="24"/>
          <w:lang w:eastAsia="pl-PL"/>
        </w:rPr>
        <w:t>prawo do wniesienia skargi do Prezesa Urzędu Ochrony Danych Osobowych, gdy Wykonawca uzna, że przetwarzanie jego danych osobowych dotyczących narusza przepisy RODO;</w:t>
      </w:r>
    </w:p>
    <w:p w:rsidR="00157D14" w:rsidRPr="00C61745" w:rsidRDefault="00157D14" w:rsidP="00A22D11">
      <w:pPr>
        <w:pStyle w:val="Akapitzlist"/>
        <w:numPr>
          <w:ilvl w:val="0"/>
          <w:numId w:val="51"/>
        </w:numPr>
        <w:spacing w:before="0" w:after="0" w:line="276" w:lineRule="auto"/>
        <w:ind w:left="426" w:hanging="426"/>
        <w:rPr>
          <w:rFonts w:ascii="Cambria" w:eastAsia="Times New Roman" w:hAnsi="Cambria" w:cs="Arial"/>
          <w:i/>
          <w:color w:val="00B0F0"/>
          <w:sz w:val="24"/>
          <w:szCs w:val="24"/>
          <w:lang w:eastAsia="pl-PL"/>
        </w:rPr>
      </w:pPr>
      <w:r w:rsidRPr="00C61745">
        <w:rPr>
          <w:rFonts w:ascii="Cambria" w:eastAsia="Times New Roman" w:hAnsi="Cambria" w:cs="Arial"/>
          <w:sz w:val="24"/>
          <w:szCs w:val="24"/>
          <w:lang w:eastAsia="pl-PL"/>
        </w:rPr>
        <w:t>Wykonawcy nie przysługuje:</w:t>
      </w:r>
    </w:p>
    <w:p w:rsidR="00157D14" w:rsidRPr="00C61745" w:rsidRDefault="00157D14" w:rsidP="00A22D11">
      <w:pPr>
        <w:pStyle w:val="Akapitzlist"/>
        <w:numPr>
          <w:ilvl w:val="0"/>
          <w:numId w:val="50"/>
        </w:numPr>
        <w:spacing w:before="0" w:after="0" w:line="276" w:lineRule="auto"/>
        <w:ind w:left="709" w:hanging="283"/>
        <w:rPr>
          <w:rFonts w:ascii="Cambria" w:eastAsia="Times New Roman" w:hAnsi="Cambria" w:cs="Arial"/>
          <w:i/>
          <w:color w:val="00B0F0"/>
          <w:sz w:val="24"/>
          <w:szCs w:val="24"/>
          <w:lang w:eastAsia="pl-PL"/>
        </w:rPr>
      </w:pPr>
      <w:r w:rsidRPr="00C61745">
        <w:rPr>
          <w:rFonts w:ascii="Cambria" w:eastAsia="Times New Roman" w:hAnsi="Cambria" w:cs="Arial"/>
          <w:sz w:val="24"/>
          <w:szCs w:val="24"/>
          <w:lang w:eastAsia="pl-PL"/>
        </w:rPr>
        <w:t>w związku z art. 17 ust. 3 lit. b, d lub e RODO prawo do usunięcia danych osobowych;</w:t>
      </w:r>
    </w:p>
    <w:p w:rsidR="00157D14" w:rsidRPr="00C61745" w:rsidRDefault="00157D14" w:rsidP="00A22D11">
      <w:pPr>
        <w:pStyle w:val="Akapitzlist"/>
        <w:numPr>
          <w:ilvl w:val="0"/>
          <w:numId w:val="50"/>
        </w:numPr>
        <w:spacing w:before="0" w:after="0" w:line="276" w:lineRule="auto"/>
        <w:ind w:left="709" w:hanging="283"/>
        <w:rPr>
          <w:rFonts w:ascii="Cambria" w:eastAsia="Times New Roman" w:hAnsi="Cambria" w:cs="Arial"/>
          <w:b/>
          <w:i/>
          <w:sz w:val="24"/>
          <w:szCs w:val="24"/>
          <w:lang w:eastAsia="pl-PL"/>
        </w:rPr>
      </w:pPr>
      <w:r w:rsidRPr="00C61745">
        <w:rPr>
          <w:rFonts w:ascii="Cambria" w:eastAsia="Times New Roman" w:hAnsi="Cambria" w:cs="Arial"/>
          <w:sz w:val="24"/>
          <w:szCs w:val="24"/>
          <w:lang w:eastAsia="pl-PL"/>
        </w:rPr>
        <w:t>prawo do przenoszenia danych osobowych, o którym mowa w art. 20 RODO;</w:t>
      </w:r>
    </w:p>
    <w:p w:rsidR="00157D14" w:rsidRPr="00C61745" w:rsidRDefault="00157D14" w:rsidP="00A22D11">
      <w:pPr>
        <w:pStyle w:val="Akapitzlist"/>
        <w:numPr>
          <w:ilvl w:val="0"/>
          <w:numId w:val="50"/>
        </w:numPr>
        <w:spacing w:before="0" w:after="0" w:line="276" w:lineRule="auto"/>
        <w:ind w:left="709" w:hanging="283"/>
        <w:rPr>
          <w:rFonts w:ascii="Cambria" w:eastAsia="Times New Roman" w:hAnsi="Cambria" w:cs="Arial"/>
          <w:b/>
          <w:i/>
          <w:sz w:val="24"/>
          <w:szCs w:val="24"/>
          <w:lang w:eastAsia="pl-PL"/>
        </w:rPr>
      </w:pPr>
      <w:r w:rsidRPr="00C61745">
        <w:rPr>
          <w:rFonts w:ascii="Cambria" w:eastAsia="Times New Roman" w:hAnsi="Cambria" w:cs="Arial"/>
          <w:b/>
          <w:sz w:val="24"/>
          <w:szCs w:val="24"/>
          <w:lang w:eastAsia="pl-PL"/>
        </w:rPr>
        <w:t>na podstawie art. 21 RODO prawo sprzeciwu, wobec przetwarzania danych osobowych, gdyż podstawą prawną przetwarzania danych osobowych Wykonawcy jest art. 6 ust. 1 lit. c RODO</w:t>
      </w:r>
      <w:r w:rsidRPr="00C61745">
        <w:rPr>
          <w:rFonts w:ascii="Cambria" w:eastAsia="Times New Roman" w:hAnsi="Cambria" w:cs="Arial"/>
          <w:sz w:val="24"/>
          <w:szCs w:val="24"/>
          <w:lang w:eastAsia="pl-PL"/>
        </w:rPr>
        <w:t>.</w:t>
      </w:r>
      <w:r w:rsidRPr="00C61745">
        <w:rPr>
          <w:rFonts w:ascii="Cambria" w:eastAsia="Times New Roman" w:hAnsi="Cambria" w:cs="Arial"/>
          <w:b/>
          <w:sz w:val="24"/>
          <w:szCs w:val="24"/>
          <w:lang w:eastAsia="pl-PL"/>
        </w:rPr>
        <w:t xml:space="preserve"> </w:t>
      </w:r>
    </w:p>
    <w:p w:rsidR="00157D14" w:rsidRDefault="00157D14" w:rsidP="00157D14">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0" w:type="auto"/>
        <w:jc w:val="center"/>
        <w:tblBorders>
          <w:bottom w:val="single" w:sz="4" w:space="0" w:color="auto"/>
        </w:tblBorders>
        <w:tblLook w:val="04A0"/>
      </w:tblPr>
      <w:tblGrid>
        <w:gridCol w:w="9102"/>
      </w:tblGrid>
      <w:tr w:rsidR="001B0A87" w:rsidRPr="00EB1AA9" w:rsidTr="00C5596A">
        <w:trPr>
          <w:trHeight w:val="507"/>
          <w:jc w:val="center"/>
        </w:trPr>
        <w:tc>
          <w:tcPr>
            <w:tcW w:w="9102" w:type="dxa"/>
            <w:shd w:val="clear" w:color="auto" w:fill="auto"/>
          </w:tcPr>
          <w:p w:rsidR="00F7575A" w:rsidRDefault="00F7575A" w:rsidP="00C5596A">
            <w:pPr>
              <w:suppressAutoHyphens/>
              <w:spacing w:line="276" w:lineRule="auto"/>
              <w:contextualSpacing/>
              <w:jc w:val="center"/>
              <w:textAlignment w:val="baseline"/>
              <w:rPr>
                <w:rFonts w:ascii="Cambria" w:hAnsi="Cambria"/>
                <w:color w:val="000000"/>
                <w:sz w:val="26"/>
                <w:szCs w:val="26"/>
              </w:rPr>
            </w:pPr>
          </w:p>
          <w:p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2</w:t>
            </w:r>
            <w:r w:rsidR="00157D14">
              <w:rPr>
                <w:rFonts w:ascii="Cambria" w:hAnsi="Cambria"/>
                <w:color w:val="000000"/>
                <w:sz w:val="26"/>
                <w:szCs w:val="26"/>
              </w:rPr>
              <w:t>1</w:t>
            </w:r>
          </w:p>
          <w:p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rsidR="001B0A87" w:rsidRDefault="001B0A87" w:rsidP="001B0A87">
      <w:pPr>
        <w:spacing w:line="276" w:lineRule="auto"/>
        <w:ind w:left="340"/>
        <w:rPr>
          <w:rFonts w:ascii="Cambria" w:hAnsi="Cambria" w:cs="Arial"/>
          <w:bCs/>
        </w:rPr>
      </w:pPr>
    </w:p>
    <w:p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rsid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bookmarkStart w:id="2" w:name="_GoBack"/>
      <w:bookmarkEnd w:id="2"/>
    </w:p>
    <w:p w:rsidR="001722D5" w:rsidRPr="00D7046E" w:rsidRDefault="001722D5" w:rsidP="001722D5">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tblPr>
      <w:tblGrid>
        <w:gridCol w:w="9102"/>
      </w:tblGrid>
      <w:tr w:rsidR="002F1E50" w:rsidRPr="00EB1AA9" w:rsidTr="009F087A">
        <w:trPr>
          <w:trHeight w:val="507"/>
          <w:jc w:val="center"/>
        </w:trPr>
        <w:tc>
          <w:tcPr>
            <w:tcW w:w="9102" w:type="dxa"/>
            <w:shd w:val="clear" w:color="auto" w:fill="auto"/>
          </w:tcPr>
          <w:p w:rsidR="00E0647D" w:rsidRDefault="00E0647D" w:rsidP="00B32AFD">
            <w:pPr>
              <w:suppressAutoHyphens/>
              <w:spacing w:line="276" w:lineRule="auto"/>
              <w:contextualSpacing/>
              <w:jc w:val="center"/>
              <w:textAlignment w:val="baseline"/>
              <w:rPr>
                <w:rFonts w:ascii="Cambria" w:hAnsi="Cambria"/>
                <w:color w:val="000000"/>
                <w:sz w:val="26"/>
                <w:szCs w:val="26"/>
              </w:rPr>
            </w:pPr>
          </w:p>
          <w:p w:rsidR="00E0647D" w:rsidRDefault="00E0647D" w:rsidP="00B32AFD">
            <w:pPr>
              <w:suppressAutoHyphens/>
              <w:spacing w:line="276" w:lineRule="auto"/>
              <w:contextualSpacing/>
              <w:jc w:val="center"/>
              <w:textAlignment w:val="baseline"/>
              <w:rPr>
                <w:rFonts w:ascii="Cambria" w:hAnsi="Cambria"/>
                <w:color w:val="000000"/>
                <w:sz w:val="26"/>
                <w:szCs w:val="26"/>
              </w:rPr>
            </w:pPr>
          </w:p>
          <w:p w:rsidR="00E0647D" w:rsidRDefault="00E0647D" w:rsidP="00B32AFD">
            <w:pPr>
              <w:suppressAutoHyphens/>
              <w:spacing w:line="276" w:lineRule="auto"/>
              <w:contextualSpacing/>
              <w:jc w:val="center"/>
              <w:textAlignment w:val="baseline"/>
              <w:rPr>
                <w:rFonts w:ascii="Cambria" w:hAnsi="Cambria"/>
                <w:color w:val="000000"/>
                <w:sz w:val="26"/>
                <w:szCs w:val="26"/>
              </w:rPr>
            </w:pPr>
          </w:p>
          <w:p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w:t>
            </w:r>
            <w:r w:rsidR="00157D14">
              <w:rPr>
                <w:rFonts w:ascii="Cambria" w:hAnsi="Cambria"/>
                <w:color w:val="000000"/>
                <w:sz w:val="26"/>
                <w:szCs w:val="26"/>
              </w:rPr>
              <w:t>2</w:t>
            </w:r>
          </w:p>
          <w:p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rsidR="002F1E50" w:rsidRDefault="002F1E50" w:rsidP="00B32AFD">
      <w:pPr>
        <w:spacing w:line="276" w:lineRule="auto"/>
        <w:ind w:left="340"/>
        <w:rPr>
          <w:rFonts w:ascii="Cambria" w:hAnsi="Cambria" w:cs="Arial"/>
          <w:bCs/>
        </w:rPr>
      </w:pPr>
    </w:p>
    <w:p w:rsidR="00C32259" w:rsidRDefault="00C32259" w:rsidP="00C32259">
      <w:pPr>
        <w:spacing w:line="276" w:lineRule="auto"/>
        <w:ind w:left="340" w:hanging="340"/>
        <w:rPr>
          <w:rFonts w:ascii="Cambria" w:hAnsi="Cambria" w:cs="Arial"/>
          <w:u w:val="single"/>
        </w:rPr>
      </w:pPr>
      <w:r w:rsidRPr="00837062">
        <w:rPr>
          <w:rFonts w:ascii="Cambria" w:hAnsi="Cambria" w:cs="Arial"/>
          <w:u w:val="single"/>
        </w:rPr>
        <w:t>Integralną częścią SIWZ są załączniki:</w:t>
      </w:r>
    </w:p>
    <w:p w:rsidR="00D6327A" w:rsidRPr="00E0647D" w:rsidRDefault="00D6327A" w:rsidP="00855BFD">
      <w:pPr>
        <w:spacing w:line="276" w:lineRule="auto"/>
        <w:ind w:left="2836" w:hanging="2836"/>
        <w:jc w:val="both"/>
        <w:rPr>
          <w:rFonts w:ascii="Cambria" w:hAnsi="Cambria" w:cs="Arial"/>
        </w:rPr>
      </w:pPr>
      <w:r w:rsidRPr="00837062">
        <w:rPr>
          <w:rFonts w:ascii="Cambria" w:hAnsi="Cambria" w:cs="Arial"/>
        </w:rPr>
        <w:t>Załącznik Nr 1</w:t>
      </w:r>
      <w:r w:rsidR="00FC6B25">
        <w:rPr>
          <w:rFonts w:ascii="Cambria" w:hAnsi="Cambria" w:cs="Arial"/>
        </w:rPr>
        <w:t>a</w:t>
      </w:r>
      <w:r w:rsidRPr="00837062">
        <w:rPr>
          <w:rFonts w:ascii="Cambria" w:hAnsi="Cambria" w:cs="Arial"/>
        </w:rPr>
        <w:t xml:space="preserve"> – </w:t>
      </w:r>
      <w:r w:rsidRPr="00837062">
        <w:rPr>
          <w:rFonts w:ascii="Cambria" w:hAnsi="Cambria" w:cs="Arial"/>
        </w:rPr>
        <w:tab/>
        <w:t xml:space="preserve">Dokumentacja </w:t>
      </w:r>
      <w:r w:rsidRPr="00E0647D">
        <w:rPr>
          <w:rFonts w:ascii="Cambria" w:hAnsi="Cambria" w:cs="Arial"/>
        </w:rPr>
        <w:t>projektowa (</w:t>
      </w:r>
      <w:r w:rsidR="00E0647D" w:rsidRPr="00E0647D">
        <w:rPr>
          <w:rFonts w:ascii="Cambria" w:hAnsi="Cambria"/>
          <w:bCs/>
          <w:color w:val="000000"/>
        </w:rPr>
        <w:t>"Budowa hybrydowej hydrofitowej oczyszczalni ścieków”</w:t>
      </w:r>
      <w:r w:rsidRPr="00E0647D">
        <w:rPr>
          <w:rFonts w:ascii="Cambria" w:hAnsi="Cambria" w:cs="Arial"/>
        </w:rPr>
        <w:t>).</w:t>
      </w:r>
      <w:r w:rsidRPr="00E0647D">
        <w:rPr>
          <w:rFonts w:ascii="Cambria" w:hAnsi="Cambria" w:cs="Arial"/>
        </w:rPr>
        <w:tab/>
      </w:r>
    </w:p>
    <w:p w:rsidR="006757CC" w:rsidRDefault="00AC39F4" w:rsidP="00855BFD">
      <w:pPr>
        <w:spacing w:line="276" w:lineRule="auto"/>
        <w:ind w:left="2836" w:hanging="2836"/>
        <w:jc w:val="both"/>
        <w:rPr>
          <w:rFonts w:ascii="Cambria" w:hAnsi="Cambria" w:cs="Arial"/>
        </w:rPr>
      </w:pPr>
      <w:r w:rsidRPr="00837062">
        <w:rPr>
          <w:rFonts w:ascii="Cambria" w:hAnsi="Cambria" w:cs="Arial"/>
        </w:rPr>
        <w:t>Załącznik Nr 1</w:t>
      </w:r>
      <w:r w:rsidR="00F0197B">
        <w:rPr>
          <w:rFonts w:ascii="Cambria" w:hAnsi="Cambria" w:cs="Arial"/>
        </w:rPr>
        <w:t>b</w:t>
      </w:r>
      <w:r w:rsidRPr="00837062">
        <w:rPr>
          <w:rFonts w:ascii="Cambria" w:hAnsi="Cambria" w:cs="Arial"/>
        </w:rPr>
        <w:t xml:space="preserve"> – </w:t>
      </w:r>
      <w:r w:rsidRPr="00837062">
        <w:rPr>
          <w:rFonts w:ascii="Cambria" w:hAnsi="Cambria" w:cs="Arial"/>
        </w:rPr>
        <w:tab/>
        <w:t>Dokumentacja projektow</w:t>
      </w:r>
      <w:r>
        <w:rPr>
          <w:rFonts w:ascii="Cambria" w:hAnsi="Cambria" w:cs="Arial"/>
        </w:rPr>
        <w:t xml:space="preserve">a </w:t>
      </w:r>
      <w:r w:rsidR="00E0647D" w:rsidRPr="00E0647D">
        <w:rPr>
          <w:rFonts w:ascii="Cambria" w:hAnsi="Cambria" w:cs="Arial"/>
        </w:rPr>
        <w:t>(</w:t>
      </w:r>
      <w:r w:rsidR="00E0647D" w:rsidRPr="00E0647D">
        <w:rPr>
          <w:rFonts w:ascii="Cambria" w:hAnsi="Cambria"/>
          <w:bCs/>
          <w:color w:val="000000"/>
        </w:rPr>
        <w:t xml:space="preserve">"Budowa </w:t>
      </w:r>
      <w:r w:rsidR="00E0647D">
        <w:rPr>
          <w:rFonts w:ascii="Cambria" w:hAnsi="Cambria"/>
          <w:bCs/>
          <w:color w:val="000000"/>
        </w:rPr>
        <w:t>sieci kanalizacji sanitarnej</w:t>
      </w:r>
      <w:r w:rsidR="00E0647D" w:rsidRPr="00E0647D">
        <w:rPr>
          <w:rFonts w:ascii="Cambria" w:hAnsi="Cambria"/>
          <w:bCs/>
          <w:color w:val="000000"/>
        </w:rPr>
        <w:t>”</w:t>
      </w:r>
      <w:r w:rsidR="00E0647D" w:rsidRPr="00E0647D">
        <w:rPr>
          <w:rFonts w:ascii="Cambria" w:hAnsi="Cambria" w:cs="Arial"/>
        </w:rPr>
        <w:t>).</w:t>
      </w:r>
      <w:r w:rsidR="006757CC" w:rsidRPr="00837062">
        <w:rPr>
          <w:rFonts w:ascii="Cambria" w:hAnsi="Cambria" w:cs="Arial"/>
        </w:rPr>
        <w:tab/>
      </w:r>
    </w:p>
    <w:p w:rsidR="00C32259" w:rsidRDefault="00C32259" w:rsidP="00C32259">
      <w:pPr>
        <w:spacing w:line="276" w:lineRule="auto"/>
        <w:ind w:left="2832" w:hanging="2832"/>
        <w:jc w:val="both"/>
        <w:rPr>
          <w:rFonts w:ascii="Cambria" w:hAnsi="Cambria" w:cs="Arial"/>
        </w:rPr>
      </w:pPr>
      <w:r w:rsidRPr="00E3591B">
        <w:rPr>
          <w:rFonts w:ascii="Cambria" w:hAnsi="Cambria" w:cs="Arial"/>
        </w:rPr>
        <w:t>Załącznik Nr 2</w:t>
      </w:r>
      <w:r w:rsidR="00FC6B25">
        <w:rPr>
          <w:rFonts w:ascii="Cambria" w:hAnsi="Cambria" w:cs="Arial"/>
        </w:rPr>
        <w:t>a</w:t>
      </w:r>
      <w:r w:rsidRPr="00E3591B">
        <w:rPr>
          <w:rFonts w:ascii="Cambria" w:hAnsi="Cambria" w:cs="Arial"/>
        </w:rPr>
        <w:t xml:space="preserve"> –</w:t>
      </w:r>
      <w:r w:rsidRPr="00E3591B">
        <w:rPr>
          <w:rFonts w:ascii="Cambria" w:hAnsi="Cambria" w:cs="Arial"/>
        </w:rPr>
        <w:tab/>
        <w:t>Projekt umowy</w:t>
      </w:r>
      <w:r w:rsidRPr="00E93820">
        <w:rPr>
          <w:rFonts w:ascii="Cambria" w:hAnsi="Cambria" w:cs="Arial"/>
        </w:rPr>
        <w:t>.</w:t>
      </w:r>
    </w:p>
    <w:p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3 – </w:t>
      </w:r>
      <w:r w:rsidRPr="00C97F09">
        <w:rPr>
          <w:rFonts w:ascii="Cambria" w:hAnsi="Cambria" w:cs="Arial"/>
          <w:color w:val="000000" w:themeColor="text1"/>
        </w:rPr>
        <w:tab/>
        <w:t xml:space="preserve">Wzór Formularza </w:t>
      </w:r>
      <w:r w:rsidR="006757CC">
        <w:rPr>
          <w:rFonts w:ascii="Cambria" w:hAnsi="Cambria" w:cs="Arial"/>
          <w:color w:val="000000" w:themeColor="text1"/>
        </w:rPr>
        <w:t>o</w:t>
      </w:r>
      <w:r w:rsidRPr="00C97F09">
        <w:rPr>
          <w:rFonts w:ascii="Cambria" w:hAnsi="Cambria" w:cs="Arial"/>
          <w:color w:val="000000" w:themeColor="text1"/>
        </w:rPr>
        <w:t>fertowego</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4 – </w:t>
      </w:r>
      <w:r w:rsidRPr="00C97F09">
        <w:rPr>
          <w:rFonts w:ascii="Cambria" w:hAnsi="Cambria" w:cs="Arial"/>
          <w:color w:val="000000" w:themeColor="text1"/>
        </w:rPr>
        <w:tab/>
        <w:t>Wzór oświadczenia o braku podstaw do wykluczenia</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Załącznik Nr 5 –</w:t>
      </w:r>
      <w:r w:rsidRPr="00C97F09">
        <w:rPr>
          <w:rFonts w:ascii="Cambria" w:hAnsi="Cambria" w:cs="Arial"/>
          <w:color w:val="000000" w:themeColor="text1"/>
        </w:rPr>
        <w:tab/>
        <w:t xml:space="preserve">Wzór oświadczenia o spełnianiu warunków udziału </w:t>
      </w:r>
      <w:r w:rsidRPr="00C97F09">
        <w:rPr>
          <w:rFonts w:ascii="Cambria" w:hAnsi="Cambria" w:cs="Arial"/>
          <w:color w:val="000000" w:themeColor="text1"/>
        </w:rPr>
        <w:br/>
        <w:t>w postępowaniu</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6 – </w:t>
      </w:r>
      <w:r w:rsidRPr="00C97F09">
        <w:rPr>
          <w:rFonts w:ascii="Cambria" w:hAnsi="Cambria" w:cs="Arial"/>
          <w:color w:val="000000" w:themeColor="text1"/>
        </w:rPr>
        <w:tab/>
        <w:t xml:space="preserve">Wzór informacji, że wykonawca nie należy/należy do grupy kapitałowej – </w:t>
      </w:r>
      <w:r w:rsidRPr="00C97F09">
        <w:rPr>
          <w:rFonts w:ascii="Cambria" w:hAnsi="Cambria" w:cs="Arial"/>
          <w:i/>
          <w:color w:val="000000" w:themeColor="text1"/>
        </w:rPr>
        <w:t>składany w terminie 3 dni od dnia zamieszczenia na stronie internetowej Zamawiającego informacji, o których mowa w art. 86 ust. 5 ustawy (informacji z otwarcia ofert)</w:t>
      </w:r>
      <w:r w:rsidRPr="00C97F09">
        <w:rPr>
          <w:rFonts w:ascii="Cambria" w:hAnsi="Cambria" w:cs="Arial"/>
          <w:color w:val="000000" w:themeColor="text1"/>
        </w:rPr>
        <w:t>,</w:t>
      </w:r>
    </w:p>
    <w:p w:rsidR="00C3225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7 – </w:t>
      </w:r>
      <w:r w:rsidRPr="00C97F09">
        <w:rPr>
          <w:rFonts w:ascii="Cambria" w:hAnsi="Cambria" w:cs="Arial"/>
          <w:color w:val="000000" w:themeColor="text1"/>
        </w:rPr>
        <w:tab/>
        <w:t xml:space="preserve">Wzór wykazu robót budowlanych – </w:t>
      </w:r>
      <w:r w:rsidRPr="00C97F09">
        <w:rPr>
          <w:rFonts w:ascii="Cambria" w:hAnsi="Cambria" w:cs="Arial"/>
          <w:i/>
          <w:color w:val="000000" w:themeColor="text1"/>
        </w:rPr>
        <w:t>składany na wezwanie zamawiającego w trybie art. 26 ust. 2 ustawy</w:t>
      </w:r>
      <w:r w:rsidR="00C80553" w:rsidRPr="00C97F09">
        <w:rPr>
          <w:rFonts w:ascii="Cambria" w:hAnsi="Cambria" w:cs="Arial"/>
          <w:i/>
          <w:color w:val="000000" w:themeColor="text1"/>
        </w:rPr>
        <w:t xml:space="preserve"> </w:t>
      </w:r>
      <w:proofErr w:type="spellStart"/>
      <w:r w:rsidR="00C80553" w:rsidRPr="00C97F09">
        <w:rPr>
          <w:rFonts w:ascii="Cambria" w:hAnsi="Cambria" w:cs="Arial"/>
          <w:i/>
          <w:color w:val="000000" w:themeColor="text1"/>
        </w:rPr>
        <w:t>Pzp</w:t>
      </w:r>
      <w:proofErr w:type="spellEnd"/>
      <w:r w:rsidRPr="00C97F09">
        <w:rPr>
          <w:rFonts w:ascii="Cambria" w:hAnsi="Cambria" w:cs="Arial"/>
          <w:color w:val="000000" w:themeColor="text1"/>
        </w:rPr>
        <w:t>.</w:t>
      </w:r>
    </w:p>
    <w:p w:rsidR="0004391C" w:rsidRPr="00C97F09" w:rsidRDefault="0004391C" w:rsidP="00C32259">
      <w:pPr>
        <w:spacing w:line="276" w:lineRule="auto"/>
        <w:ind w:left="2832" w:hanging="2832"/>
        <w:jc w:val="both"/>
        <w:rPr>
          <w:rFonts w:ascii="Cambria" w:hAnsi="Cambria" w:cs="Arial"/>
          <w:color w:val="000000" w:themeColor="text1"/>
        </w:rPr>
      </w:pPr>
    </w:p>
    <w:sectPr w:rsidR="0004391C" w:rsidRPr="00C97F09" w:rsidSect="00A53293">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398" w:footer="799" w:gutter="0"/>
      <w:cols w:space="708"/>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3D202" w15:done="0"/>
  <w15:commentEx w15:paraId="533F40EF" w15:done="0"/>
  <w15:commentEx w15:paraId="5B1540D2" w15:done="0"/>
  <w15:commentEx w15:paraId="6B736764" w15:done="0"/>
  <w15:commentEx w15:paraId="21FBA3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85F" w:rsidRDefault="0045385F">
      <w:r>
        <w:separator/>
      </w:r>
    </w:p>
  </w:endnote>
  <w:endnote w:type="continuationSeparator" w:id="0">
    <w:p w:rsidR="0045385F" w:rsidRDefault="00453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59" w:rsidRDefault="004B33B2">
    <w:pPr>
      <w:pStyle w:val="Stopka"/>
      <w:jc w:val="center"/>
    </w:pPr>
    <w:r>
      <w:rPr>
        <w:noProof/>
      </w:rPr>
      <w:pict>
        <v:group id="Grupa 2" o:spid="_x0000_s2050" style="position:absolute;left:0;text-align:left;margin-left:-68.4pt;margin-top:-18.95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r37Pn/Je/gh/2V74a/wDqZ6LXkNevfs+f8l7+CH/ZXvhr/wCpnotefm3/ACKsz/7F+N/9&#10;Rqp62Qf8j3Jf+xtl3/qZRP8ARB1DRdHe/vXfSdMZmu7lmZrC1ZmZpnJZiYiSSSSSSSScmqn9h6L/&#10;ANAfS/8AwX2n/wAZoor/ABajtH0j+VM/1tqfxKn+OX/pTD+w9F/6A+l/+C+0/wDjNH9h6L/0B9L/&#10;APBfaf8Axmiimuny/wDcZ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Z2r6NpEWk6pJHpWmxyR6devHI&#10;ljao6OltKyOjLEGVlYBlZSCpAIIIr8BtS+BPwQvNRv7u7+Dfwqurq6vbq4ubm4+HnhGe4uLieeSW&#10;aeeaXR2kmmmkZpJZZGZ5HZndixJJRX9MfRy/i8Wf9e8j/wDSswPxrxf/AN2yT/r7jf8A0nClL/hQ&#10;PwI/6Ip8JP8Aw2/g7/5TUf8ACgfgR/0RT4Sf+G38Hf8Aymoor+oF0+X/ALjPx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6EihxAAA&#10;ANoAAAAPAAAAZHJzL2Rvd25yZXYueG1sRI9Ba8JAFITvgv9heQVvuqlCm0ZXiYVCCx6qFr0+ss8k&#10;mH0bs1tN/PWuIHgcZuYbZrZoTSXO1LjSsoLXUQSCOLO65FzB3/ZrGINwHlljZZkUdORgMe/3Zpho&#10;e+E1nTc+FwHCLkEFhfd1IqXLCjLoRrYmDt7BNgZ9kE0udYOXADeVHEfRmzRYclgosKbPgrLj5t8o&#10;SOU2suvu9xRPVrvjdf/TfSzTTqnBS5tOQXhq/TP8aH9rBe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hIocQAAADaAAAADwAAAAAAAAAAAAAAAACXAgAAZHJzL2Rv&#10;d25yZXYueG1sUEsFBgAAAAAEAAQA9QAAAIgDAAAAAA==&#10;" filled="f" stroked="f" strokecolor="#03c">
            <v:textbox inset="2.88pt,2.88pt,2.88pt,2.88pt">
              <w:txbxContent>
                <w:p w:rsidR="004D3159" w:rsidRDefault="004D3159" w:rsidP="00C51DF4">
                  <w:pPr>
                    <w:widowControl w:val="0"/>
                    <w:rPr>
                      <w:rFonts w:ascii="Arial" w:hAnsi="Arial" w:cs="Arial"/>
                      <w:sz w:val="14"/>
                      <w:szCs w:val="14"/>
                    </w:rPr>
                  </w:pPr>
                </w:p>
                <w:p w:rsidR="004D3159" w:rsidRDefault="004D3159" w:rsidP="00C51DF4">
                  <w:pPr>
                    <w:widowControl w:val="0"/>
                    <w:rPr>
                      <w:rFonts w:ascii="Arial" w:hAnsi="Arial" w:cs="Arial"/>
                      <w:b/>
                      <w:bCs/>
                      <w:sz w:val="16"/>
                      <w:szCs w:val="16"/>
                    </w:rPr>
                  </w:pPr>
                  <w:r>
                    <w:rPr>
                      <w:rFonts w:ascii="Arial" w:hAnsi="Arial" w:cs="Arial"/>
                      <w:b/>
                      <w:bCs/>
                      <w:sz w:val="16"/>
                      <w:szCs w:val="16"/>
                    </w:rPr>
                    <w:t>BENEFICJENT:</w:t>
                  </w:r>
                </w:p>
                <w:p w:rsidR="004D3159" w:rsidRPr="00E11A36" w:rsidRDefault="004D3159" w:rsidP="00C51DF4">
                  <w:pPr>
                    <w:widowControl w:val="0"/>
                    <w:rPr>
                      <w:rFonts w:ascii="Arial" w:hAnsi="Arial" w:cs="Arial"/>
                      <w:b/>
                      <w:bCs/>
                      <w:sz w:val="16"/>
                      <w:szCs w:val="16"/>
                    </w:rPr>
                  </w:pPr>
                  <w:r>
                    <w:rPr>
                      <w:rFonts w:ascii="Arial" w:hAnsi="Arial" w:cs="Arial"/>
                      <w:b/>
                      <w:bCs/>
                      <w:sz w:val="16"/>
                      <w:szCs w:val="16"/>
                    </w:rPr>
                    <w:t>GŁÓWNY URZĄD STATYSTYCZNY</w:t>
                  </w:r>
                </w:p>
                <w:p w:rsidR="004D3159" w:rsidRPr="00E11A36" w:rsidRDefault="004D3159" w:rsidP="00C51DF4">
                  <w:pPr>
                    <w:widowControl w:val="0"/>
                    <w:rPr>
                      <w:rFonts w:ascii="Arial" w:hAnsi="Arial" w:cs="Arial"/>
                      <w:sz w:val="16"/>
                      <w:szCs w:val="16"/>
                    </w:rPr>
                  </w:pPr>
                  <w:r w:rsidRPr="00E11A36">
                    <w:rPr>
                      <w:rFonts w:ascii="Arial" w:hAnsi="Arial" w:cs="Arial"/>
                      <w:sz w:val="16"/>
                      <w:szCs w:val="16"/>
                    </w:rPr>
                    <w:t>Al. Niepodległości 208</w:t>
                  </w:r>
                </w:p>
                <w:p w:rsidR="004D3159" w:rsidRDefault="004D3159" w:rsidP="00C51DF4">
                  <w:pPr>
                    <w:widowControl w:val="0"/>
                    <w:rPr>
                      <w:rFonts w:ascii="Arial" w:hAnsi="Arial" w:cs="Arial"/>
                      <w:sz w:val="14"/>
                      <w:szCs w:val="14"/>
                    </w:rPr>
                  </w:pPr>
                  <w:r w:rsidRPr="00E11A36">
                    <w:rPr>
                      <w:rFonts w:ascii="Arial" w:hAnsi="Arial" w:cs="Arial"/>
                      <w:sz w:val="16"/>
                      <w:szCs w:val="16"/>
                    </w:rPr>
                    <w:t>00-925 Warszawa</w:t>
                  </w:r>
                </w:p>
                <w:p w:rsidR="004D3159" w:rsidRDefault="004D3159"/>
              </w:txbxContent>
            </v:textbox>
          </v:shape>
          <v:shape id="Text Box 7" o:spid="_x0000_s2054"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d9zTwAAA&#10;ANoAAAAPAAAAZHJzL2Rvd25yZXYueG1sRE/LisIwFN0L/kO4gjtNVRCnGqUKgoKL8YFuL821LTY3&#10;tYnaztdPFgOzPJz3YtWYUrypdoVlBaNhBII4tbrgTMHlvB3MQDiPrLG0TApacrBadjsLjLX98JHe&#10;J5+JEMIuRgW591UspUtzMuiGtiIO3N3WBn2AdSZ1jZ8Qbko5jqKpNFhwaMixok1O6eP0MgoSeY7s&#10;sf1+ziaH6+Pntm+/1kmrVL/XJHMQnhr/L/5z77SCsDVcCTdAL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7d9zTwAAAANoAAAAPAAAAAAAAAAAAAAAAAJcCAABkcnMvZG93bnJl&#10;di54bWxQSwUGAAAAAAQABAD1AAAAhAMAAAAA&#10;" filled="f" stroked="f" strokecolor="#03c">
            <v:textbox inset="2.88pt,2.88pt,2.88pt,2.88pt">
              <w:txbxContent>
                <w:p w:rsidR="004D3159" w:rsidRDefault="004D3159" w:rsidP="00C51DF4">
                  <w:pPr>
                    <w:widowControl w:val="0"/>
                    <w:rPr>
                      <w:rFonts w:ascii="Arial" w:hAnsi="Arial" w:cs="Arial"/>
                      <w:sz w:val="14"/>
                      <w:szCs w:val="14"/>
                    </w:rPr>
                  </w:pPr>
                </w:p>
                <w:p w:rsidR="004D3159" w:rsidRPr="003074FC" w:rsidRDefault="004D315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4D3159" w:rsidRPr="003074FC" w:rsidRDefault="004D315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4D3159" w:rsidRPr="003074FC" w:rsidRDefault="004D3159"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4D3159" w:rsidRPr="00BC0929" w:rsidRDefault="004D3159" w:rsidP="00C51DF4">
                  <w:pPr>
                    <w:widowControl w:val="0"/>
                    <w:rPr>
                      <w:lang w:val="en-US"/>
                    </w:rPr>
                  </w:pPr>
                </w:p>
              </w:txbxContent>
            </v:textbox>
          </v:shape>
          <v:line id="Line 8" o:spid="_x0000_s2053"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nSCMAAAADaAAAADwAAAGRycy9kb3ducmV2LnhtbESPQYvCMBSE7wv+h/AEb2vqIotWo+ii&#10;4rWNF2/P5tkWm5fSRK3/3iws7HGYmW+Y5bq3jXhQ52vHCibjBARx4UzNpYKT3n/OQPiAbLBxTApe&#10;5GG9GnwsMTXuyRk98lCKCGGfooIqhDaV0hcVWfRj1xJH7+o6iyHKrpSmw2eE20Z+Jcm3tFhzXKiw&#10;pZ+Kilt+twr04TLNt/TK/MXM+rOWmnaZVmo07DcLEIH68B/+ax+Ngjn8Xok3QK7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nZ0gjAAAAA2gAAAA8AAAAAAAAAAAAAAAAA&#10;oQIAAGRycy9kb3ducmV2LnhtbFBLBQYAAAAABAAEAPkAAACOAw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2z&#10;garCAAAA2gAAAA8AAABkcnMvZG93bnJldi54bWxET01rwkAQvRf8D8sUvJRmowdp06xShUAVemjs&#10;pbdpdkyC2dm4u9X4791AwdPweJ+TrwbTiTM531pWMEtSEMSV1S3XCr73xfMLCB+QNXaWScGVPKyW&#10;k4ccM20v/EXnMtQihrDPUEETQp9J6auGDPrE9sSRO1hnMEToaqkdXmK46eQ8TRfSYMuxocGeNg1V&#10;x/LPKDhs3e968/pZ7FpfVPaJT/rnuFBq+ji8v4EINIS7+N/9oeN8GF8Zr1z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9s4GqwgAAANoAAAAPAAAAAAAAAAAAAAAAAJwCAABk&#10;cnMvZG93bnJldi54bWxQSwUGAAAAAAQABAD3AAAAiwMAAAAA&#10;">
            <v:imagedata r:id="rId1" o:title=""/>
            <o:lock v:ext="edit" aspectratio="f"/>
          </v:shape>
          <v:shape id="Picture 10" o:spid="_x0000_s2051"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8Q&#10;/rDCAAAA2wAAAA8AAABkcnMvZG93bnJldi54bWxET81qAjEQvhd8hzCCt5p1D1a2RtGCUqFS1H2A&#10;6WbcLG4m6SbV7ds3QsHbfHy/M1/2thVX6kLjWMFknIEgrpxuuFZQnjbPMxAhImtsHZOCXwqwXAye&#10;5lhod+MDXY+xFimEQ4EKTIy+kDJUhiyGsfPEiTu7zmJMsKul7vCWwm0r8yybSosNpwaDnt4MVZfj&#10;j1Wwzj/9od7vPvLyq5Qzk/uX7fdOqdGwX72CiNTHh/jf/a7T/Ancf0kHyMU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EP6wwgAAANsAAAAPAAAAAAAAAAAAAAAAAJwCAABk&#10;cnMvZG93bnJldi54bWxQSwUGAAAAAAQABAD3AAAAiwMAAAAA&#10;">
            <v:imagedata r:id="rId2" o:title=""/>
          </v:shape>
          <w10:wrap type="square"/>
        </v:group>
      </w:pict>
    </w:r>
    <w:r>
      <w:rPr>
        <w:noProof/>
      </w:rPr>
      <w:pict>
        <v:shape id="Pole tekstowe 34" o:spid="_x0000_s2049" type="#_x0000_t202" style="position:absolute;left:0;text-align:left;margin-left:254.65pt;margin-top:-15.2pt;width:263.15pt;height:44.45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Ch7j70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" strokecolor="white">
          <v:textbox>
            <w:txbxContent>
              <w:p w:rsidR="004D3159" w:rsidRPr="00FD3B32" w:rsidRDefault="004D315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4D3159" w:rsidRPr="00FD3B32" w:rsidRDefault="004D315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4D3159" w:rsidRDefault="004D3159" w:rsidP="00C51DF4">
                <w:pPr>
                  <w:pStyle w:val="Stopka"/>
                </w:pPr>
              </w:p>
              <w:p w:rsidR="004D3159" w:rsidRDefault="004D3159" w:rsidP="00C51DF4"/>
            </w:txbxContent>
          </v:textbox>
        </v:shape>
      </w:pict>
    </w:r>
    <w:fldSimple w:instr=" PAGE   \* MERGEFORMAT ">
      <w:r w:rsidR="004D3159">
        <w:rPr>
          <w:noProof/>
        </w:rPr>
        <w:t>22</w:t>
      </w:r>
    </w:fldSimple>
  </w:p>
  <w:p w:rsidR="004D3159" w:rsidRDefault="004D3159"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59" w:rsidRPr="00BA303A" w:rsidRDefault="004D3159"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4B33B2"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4B33B2" w:rsidRPr="00BA303A">
      <w:rPr>
        <w:rFonts w:ascii="Cambria" w:hAnsi="Cambria"/>
        <w:b/>
        <w:sz w:val="20"/>
        <w:szCs w:val="20"/>
        <w:bdr w:val="single" w:sz="4" w:space="0" w:color="auto"/>
      </w:rPr>
      <w:fldChar w:fldCharType="separate"/>
    </w:r>
    <w:r w:rsidR="00866933">
      <w:rPr>
        <w:rFonts w:ascii="Cambria" w:hAnsi="Cambria"/>
        <w:b/>
        <w:noProof/>
        <w:sz w:val="20"/>
        <w:szCs w:val="20"/>
        <w:bdr w:val="single" w:sz="4" w:space="0" w:color="auto"/>
      </w:rPr>
      <w:t>33</w:t>
    </w:r>
    <w:r w:rsidR="004B33B2"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4B33B2"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4B33B2" w:rsidRPr="00BA303A">
      <w:rPr>
        <w:rFonts w:ascii="Cambria" w:hAnsi="Cambria"/>
        <w:b/>
        <w:sz w:val="20"/>
        <w:szCs w:val="20"/>
        <w:bdr w:val="single" w:sz="4" w:space="0" w:color="auto"/>
      </w:rPr>
      <w:fldChar w:fldCharType="separate"/>
    </w:r>
    <w:r w:rsidR="00866933">
      <w:rPr>
        <w:rFonts w:ascii="Cambria" w:hAnsi="Cambria"/>
        <w:b/>
        <w:noProof/>
        <w:sz w:val="20"/>
        <w:szCs w:val="20"/>
        <w:bdr w:val="single" w:sz="4" w:space="0" w:color="auto"/>
      </w:rPr>
      <w:t>33</w:t>
    </w:r>
    <w:r w:rsidR="004B33B2" w:rsidRPr="00BA303A">
      <w:rPr>
        <w:rFonts w:ascii="Cambria" w:hAnsi="Cambria"/>
        <w:b/>
        <w:sz w:val="20"/>
        <w:szCs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59" w:rsidRPr="00BA303A" w:rsidRDefault="004D3159"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004B33B2"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4B33B2" w:rsidRPr="00BA303A">
      <w:rPr>
        <w:rFonts w:ascii="Cambria" w:hAnsi="Cambria"/>
        <w:b/>
        <w:sz w:val="20"/>
        <w:szCs w:val="20"/>
        <w:bdr w:val="single" w:sz="4" w:space="0" w:color="auto"/>
      </w:rPr>
      <w:fldChar w:fldCharType="separate"/>
    </w:r>
    <w:r w:rsidR="00866933">
      <w:rPr>
        <w:rFonts w:ascii="Cambria" w:hAnsi="Cambria"/>
        <w:b/>
        <w:noProof/>
        <w:sz w:val="20"/>
        <w:szCs w:val="20"/>
        <w:bdr w:val="single" w:sz="4" w:space="0" w:color="auto"/>
      </w:rPr>
      <w:t>1</w:t>
    </w:r>
    <w:r w:rsidR="004B33B2"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4B33B2"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4B33B2" w:rsidRPr="00BA303A">
      <w:rPr>
        <w:rFonts w:ascii="Cambria" w:hAnsi="Cambria"/>
        <w:b/>
        <w:sz w:val="20"/>
        <w:szCs w:val="20"/>
        <w:bdr w:val="single" w:sz="4" w:space="0" w:color="auto"/>
      </w:rPr>
      <w:fldChar w:fldCharType="separate"/>
    </w:r>
    <w:r w:rsidR="00866933">
      <w:rPr>
        <w:rFonts w:ascii="Cambria" w:hAnsi="Cambria"/>
        <w:b/>
        <w:noProof/>
        <w:sz w:val="20"/>
        <w:szCs w:val="20"/>
        <w:bdr w:val="single" w:sz="4" w:space="0" w:color="auto"/>
      </w:rPr>
      <w:t>33</w:t>
    </w:r>
    <w:r w:rsidR="004B33B2"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85F" w:rsidRDefault="0045385F">
      <w:r>
        <w:separator/>
      </w:r>
    </w:p>
  </w:footnote>
  <w:footnote w:type="continuationSeparator" w:id="0">
    <w:p w:rsidR="0045385F" w:rsidRDefault="00453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59" w:rsidRDefault="004D3159">
    <w:pPr>
      <w:pStyle w:val="Nagwek"/>
    </w:pPr>
    <w:r w:rsidRPr="00E03AC1">
      <w:rPr>
        <w:noProof/>
      </w:rPr>
      <w:drawing>
        <wp:inline distT="0" distB="0" distL="0" distR="0">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59" w:rsidRPr="00CB4DA9" w:rsidRDefault="004D3159" w:rsidP="007108ED">
    <w:pPr>
      <w:pStyle w:val="Nagwek"/>
      <w:rPr>
        <w:noProof/>
        <w:sz w:val="22"/>
        <w:szCs w:val="20"/>
      </w:rPr>
    </w:pPr>
    <w:r w:rsidRPr="00057896">
      <w:rPr>
        <w:noProof/>
        <w:sz w:val="22"/>
        <w:szCs w:val="20"/>
      </w:rPr>
      <w:drawing>
        <wp:inline distT="0" distB="0" distL="0" distR="0">
          <wp:extent cx="1337957" cy="875071"/>
          <wp:effectExtent l="19050" t="0" r="0" b="0"/>
          <wp:docPr id="6" name="Obraz 1" descr="C:\Users\Kamil\AppData\Local\Temp\Rar$DIa0.232\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ppData\Local\Temp\Rar$DIa0.232\PROW-2014-2020-logo-kolor.jpg"/>
                  <pic:cNvPicPr>
                    <a:picLocks noChangeAspect="1" noChangeArrowheads="1"/>
                  </pic:cNvPicPr>
                </pic:nvPicPr>
                <pic:blipFill>
                  <a:blip r:embed="rId1"/>
                  <a:srcRect/>
                  <a:stretch>
                    <a:fillRect/>
                  </a:stretch>
                </pic:blipFill>
                <pic:spPr bwMode="auto">
                  <a:xfrm>
                    <a:off x="0" y="0"/>
                    <a:ext cx="1338653" cy="875526"/>
                  </a:xfrm>
                  <a:prstGeom prst="rect">
                    <a:avLst/>
                  </a:prstGeom>
                  <a:noFill/>
                  <a:ln w="9525">
                    <a:noFill/>
                    <a:miter lim="800000"/>
                    <a:headEnd/>
                    <a:tailEnd/>
                  </a:ln>
                </pic:spPr>
              </pic:pic>
            </a:graphicData>
          </a:graphic>
        </wp:inline>
      </w:drawing>
    </w:r>
  </w:p>
  <w:p w:rsidR="004D3159" w:rsidRDefault="004D3159" w:rsidP="004877D3">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4877D3">
      <w:rPr>
        <w:rFonts w:ascii="Cambria" w:hAnsi="Cambria"/>
        <w:bCs/>
        <w:color w:val="000000"/>
        <w:sz w:val="18"/>
        <w:szCs w:val="18"/>
      </w:rPr>
      <w:t xml:space="preserve">"Budowa hybrydowej hydrofitowej oczyszczalni ścieków wraz z kanalizacją w miejscowości Białka gmina </w:t>
    </w:r>
  </w:p>
  <w:p w:rsidR="004D3159" w:rsidRPr="004877D3" w:rsidRDefault="004D3159" w:rsidP="004877D3">
    <w:pPr>
      <w:spacing w:line="276" w:lineRule="auto"/>
      <w:jc w:val="center"/>
      <w:rPr>
        <w:rFonts w:ascii="Cambria" w:hAnsi="Cambria"/>
        <w:bCs/>
        <w:color w:val="000000"/>
        <w:sz w:val="18"/>
        <w:szCs w:val="18"/>
      </w:rPr>
    </w:pPr>
    <w:r w:rsidRPr="004877D3">
      <w:rPr>
        <w:rFonts w:ascii="Cambria" w:hAnsi="Cambria"/>
        <w:bCs/>
        <w:color w:val="000000"/>
        <w:sz w:val="18"/>
        <w:szCs w:val="18"/>
      </w:rPr>
      <w:t>Dębowa Kłoda"</w:t>
    </w:r>
    <w:r>
      <w:rPr>
        <w:rFonts w:ascii="Cambria" w:hAnsi="Cambria"/>
        <w:bCs/>
        <w:color w:val="000000"/>
        <w:sz w:val="18"/>
        <w:szCs w:val="18"/>
      </w:rPr>
      <w:t xml:space="preserve"> współfinansowany 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w:t>
    </w:r>
    <w:r>
      <w:rPr>
        <w:rFonts w:ascii="Cambria" w:hAnsi="Cambria"/>
        <w:bCs/>
        <w:color w:val="000000"/>
        <w:sz w:val="18"/>
        <w:szCs w:val="18"/>
      </w:rPr>
      <w:t xml:space="preserve"> UE</w:t>
    </w:r>
    <w:r w:rsidRPr="00CB4DA9">
      <w:rPr>
        <w:rFonts w:ascii="Cambria" w:hAnsi="Cambria"/>
        <w:bCs/>
        <w:color w:val="000000"/>
        <w:sz w:val="18"/>
        <w:szCs w:val="18"/>
      </w:rPr>
      <w:t xml:space="preserve"> </w:t>
    </w:r>
    <w:r>
      <w:rPr>
        <w:rFonts w:ascii="Cambria" w:hAnsi="Cambria"/>
        <w:bCs/>
        <w:color w:val="000000"/>
        <w:sz w:val="18"/>
        <w:szCs w:val="18"/>
      </w:rPr>
      <w:t xml:space="preserve">na operacje typu </w:t>
    </w:r>
    <w:r w:rsidRPr="004877D3">
      <w:rPr>
        <w:rFonts w:ascii="Cambria" w:hAnsi="Cambria"/>
        <w:bCs/>
        <w:color w:val="000000"/>
        <w:sz w:val="18"/>
        <w:szCs w:val="18"/>
      </w:rPr>
      <w:t xml:space="preserve">„Gospodarka wodno-ściekowa” </w:t>
    </w:r>
  </w:p>
  <w:p w:rsidR="004D3159" w:rsidRPr="004877D3" w:rsidRDefault="004D3159" w:rsidP="004877D3">
    <w:pPr>
      <w:spacing w:line="276" w:lineRule="auto"/>
      <w:jc w:val="center"/>
      <w:rPr>
        <w:rFonts w:ascii="Cambria" w:hAnsi="Cambria"/>
        <w:bCs/>
        <w:color w:val="000000"/>
        <w:sz w:val="18"/>
        <w:szCs w:val="18"/>
      </w:rPr>
    </w:pPr>
    <w:r w:rsidRPr="004877D3">
      <w:rPr>
        <w:rFonts w:ascii="Cambria" w:hAnsi="Cambria"/>
        <w:bCs/>
        <w:color w:val="000000"/>
        <w:sz w:val="18"/>
        <w:szCs w:val="18"/>
      </w:rPr>
      <w:t xml:space="preserve">w ramach </w:t>
    </w:r>
    <w:proofErr w:type="spellStart"/>
    <w:r w:rsidRPr="004877D3">
      <w:rPr>
        <w:rFonts w:ascii="Cambria" w:hAnsi="Cambria"/>
        <w:bCs/>
        <w:color w:val="000000"/>
        <w:sz w:val="18"/>
        <w:szCs w:val="18"/>
      </w:rPr>
      <w:t>poddziałania</w:t>
    </w:r>
    <w:proofErr w:type="spellEnd"/>
    <w:r w:rsidRPr="004877D3">
      <w:rPr>
        <w:rFonts w:ascii="Cambria" w:hAnsi="Cambria"/>
        <w:bCs/>
        <w:color w:val="000000"/>
        <w:sz w:val="18"/>
        <w:szCs w:val="18"/>
      </w:rPr>
      <w:t xml:space="preserve"> „Wsparcie inwestycji</w:t>
    </w:r>
    <w:r>
      <w:rPr>
        <w:rFonts w:ascii="Cambria" w:hAnsi="Cambria"/>
        <w:bCs/>
        <w:color w:val="000000"/>
        <w:sz w:val="18"/>
        <w:szCs w:val="18"/>
      </w:rPr>
      <w:t xml:space="preserve"> </w:t>
    </w:r>
    <w:r w:rsidRPr="004877D3">
      <w:rPr>
        <w:rFonts w:ascii="Cambria" w:hAnsi="Cambria"/>
        <w:bCs/>
        <w:color w:val="000000"/>
        <w:sz w:val="18"/>
        <w:szCs w:val="18"/>
      </w:rPr>
      <w:t xml:space="preserve">związanych z tworzeniem, ulepszaniem lub rozbudową </w:t>
    </w:r>
  </w:p>
  <w:p w:rsidR="004D3159" w:rsidRDefault="004D3159" w:rsidP="004877D3">
    <w:pPr>
      <w:spacing w:line="276" w:lineRule="auto"/>
      <w:jc w:val="center"/>
      <w:rPr>
        <w:rFonts w:ascii="Cambria" w:hAnsi="Cambria"/>
        <w:bCs/>
        <w:color w:val="000000"/>
        <w:sz w:val="18"/>
        <w:szCs w:val="18"/>
      </w:rPr>
    </w:pPr>
    <w:r w:rsidRPr="004877D3">
      <w:rPr>
        <w:rFonts w:ascii="Cambria" w:hAnsi="Cambria"/>
        <w:bCs/>
        <w:color w:val="000000"/>
        <w:sz w:val="18"/>
        <w:szCs w:val="18"/>
      </w:rPr>
      <w:t>wszystkich rodzajów małej infrastruktury, w tym</w:t>
    </w:r>
    <w:r>
      <w:rPr>
        <w:rFonts w:ascii="Cambria" w:hAnsi="Cambria"/>
        <w:bCs/>
        <w:color w:val="000000"/>
        <w:sz w:val="18"/>
        <w:szCs w:val="18"/>
      </w:rPr>
      <w:t xml:space="preserve"> </w:t>
    </w:r>
    <w:r w:rsidRPr="004877D3">
      <w:rPr>
        <w:rFonts w:ascii="Cambria" w:hAnsi="Cambria"/>
        <w:bCs/>
        <w:color w:val="000000"/>
        <w:sz w:val="18"/>
        <w:szCs w:val="18"/>
      </w:rPr>
      <w:t>inwestycji w energię odnawialną i w oszczędzanie energii” objętego Programem Rozwoju Obszarów Wiejskich na lata 2014-2020</w:t>
    </w:r>
  </w:p>
  <w:p w:rsidR="004D3159" w:rsidRDefault="004D3159" w:rsidP="007108ED">
    <w:pPr>
      <w:jc w:val="center"/>
      <w:rPr>
        <w:rFonts w:ascii="Cambria" w:hAnsi="Cambria"/>
        <w:bCs/>
        <w:color w:val="00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59" w:rsidRPr="00CB4DA9" w:rsidRDefault="004D3159" w:rsidP="00DE4033">
    <w:pPr>
      <w:pStyle w:val="Nagwek"/>
      <w:rPr>
        <w:noProof/>
        <w:sz w:val="22"/>
        <w:szCs w:val="20"/>
      </w:rPr>
    </w:pPr>
    <w:r w:rsidRPr="00057896">
      <w:rPr>
        <w:noProof/>
        <w:sz w:val="22"/>
        <w:szCs w:val="20"/>
      </w:rPr>
      <w:drawing>
        <wp:inline distT="0" distB="0" distL="0" distR="0">
          <wp:extent cx="1337801" cy="875071"/>
          <wp:effectExtent l="19050" t="0" r="0" b="0"/>
          <wp:docPr id="5" name="Obraz 1" descr="C:\Users\Kamil\AppData\Local\Temp\Rar$DIa0.232\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ppData\Local\Temp\Rar$DIa0.232\PROW-2014-2020-logo-kolor.jpg"/>
                  <pic:cNvPicPr>
                    <a:picLocks noChangeAspect="1" noChangeArrowheads="1"/>
                  </pic:cNvPicPr>
                </pic:nvPicPr>
                <pic:blipFill>
                  <a:blip r:embed="rId1"/>
                  <a:srcRect/>
                  <a:stretch>
                    <a:fillRect/>
                  </a:stretch>
                </pic:blipFill>
                <pic:spPr bwMode="auto">
                  <a:xfrm>
                    <a:off x="0" y="0"/>
                    <a:ext cx="1337801" cy="875071"/>
                  </a:xfrm>
                  <a:prstGeom prst="rect">
                    <a:avLst/>
                  </a:prstGeom>
                  <a:noFill/>
                  <a:ln w="9525">
                    <a:noFill/>
                    <a:miter lim="800000"/>
                    <a:headEnd/>
                    <a:tailEnd/>
                  </a:ln>
                </pic:spPr>
              </pic:pic>
            </a:graphicData>
          </a:graphic>
        </wp:inline>
      </w:drawing>
    </w:r>
  </w:p>
  <w:p w:rsidR="004D3159" w:rsidRPr="004877D3" w:rsidRDefault="004D3159" w:rsidP="004877D3">
    <w:pPr>
      <w:spacing w:line="276" w:lineRule="auto"/>
      <w:jc w:val="center"/>
      <w:rPr>
        <w:rFonts w:ascii="Cambria" w:hAnsi="Cambria"/>
        <w:bCs/>
        <w:color w:val="000000"/>
        <w:sz w:val="18"/>
        <w:szCs w:val="18"/>
      </w:rPr>
    </w:pPr>
    <w:r w:rsidRPr="00CB4DA9">
      <w:rPr>
        <w:rFonts w:ascii="Cambria" w:hAnsi="Cambria"/>
        <w:bCs/>
        <w:color w:val="000000"/>
        <w:sz w:val="18"/>
        <w:szCs w:val="18"/>
      </w:rPr>
      <w:t xml:space="preserve">Projekt </w:t>
    </w:r>
    <w:proofErr w:type="spellStart"/>
    <w:r>
      <w:rPr>
        <w:rFonts w:ascii="Cambria" w:hAnsi="Cambria"/>
        <w:bCs/>
        <w:color w:val="000000"/>
        <w:sz w:val="18"/>
        <w:szCs w:val="18"/>
      </w:rPr>
      <w:t>pn</w:t>
    </w:r>
    <w:r w:rsidRPr="004877D3">
      <w:rPr>
        <w:rFonts w:ascii="Cambria" w:hAnsi="Cambria"/>
        <w:bCs/>
        <w:color w:val="000000"/>
        <w:sz w:val="18"/>
        <w:szCs w:val="18"/>
      </w:rPr>
      <w:t>"Budowa</w:t>
    </w:r>
    <w:proofErr w:type="spellEnd"/>
    <w:r w:rsidRPr="004877D3">
      <w:rPr>
        <w:rFonts w:ascii="Cambria" w:hAnsi="Cambria"/>
        <w:bCs/>
        <w:color w:val="000000"/>
        <w:sz w:val="18"/>
        <w:szCs w:val="18"/>
      </w:rPr>
      <w:t xml:space="preserve"> hybrydowej hydrofitowej oczyszczalni ścieków wraz z kanalizacją w miejscowości Białka gmina Dębowa Kłoda"</w:t>
    </w:r>
    <w:r>
      <w:rPr>
        <w:rFonts w:ascii="Cambria" w:hAnsi="Cambria"/>
        <w:bCs/>
        <w:color w:val="000000"/>
        <w:sz w:val="18"/>
        <w:szCs w:val="18"/>
      </w:rPr>
      <w:t xml:space="preserve"> współfinansowany 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w:t>
    </w:r>
    <w:r>
      <w:rPr>
        <w:rFonts w:ascii="Cambria" w:hAnsi="Cambria"/>
        <w:bCs/>
        <w:color w:val="000000"/>
        <w:sz w:val="18"/>
        <w:szCs w:val="18"/>
      </w:rPr>
      <w:t xml:space="preserve"> UE</w:t>
    </w:r>
    <w:r w:rsidRPr="00CB4DA9">
      <w:rPr>
        <w:rFonts w:ascii="Cambria" w:hAnsi="Cambria"/>
        <w:bCs/>
        <w:color w:val="000000"/>
        <w:sz w:val="18"/>
        <w:szCs w:val="18"/>
      </w:rPr>
      <w:t xml:space="preserve"> </w:t>
    </w:r>
    <w:r>
      <w:rPr>
        <w:rFonts w:ascii="Cambria" w:hAnsi="Cambria"/>
        <w:bCs/>
        <w:color w:val="000000"/>
        <w:sz w:val="18"/>
        <w:szCs w:val="18"/>
      </w:rPr>
      <w:t xml:space="preserve">na operacje typu </w:t>
    </w:r>
    <w:r w:rsidRPr="004877D3">
      <w:rPr>
        <w:rFonts w:ascii="Cambria" w:hAnsi="Cambria"/>
        <w:bCs/>
        <w:color w:val="000000"/>
        <w:sz w:val="18"/>
        <w:szCs w:val="18"/>
      </w:rPr>
      <w:t xml:space="preserve">„Gospodarka wodno-ściekowa” </w:t>
    </w:r>
  </w:p>
  <w:p w:rsidR="004D3159" w:rsidRPr="004877D3" w:rsidRDefault="004D3159" w:rsidP="004877D3">
    <w:pPr>
      <w:spacing w:line="276" w:lineRule="auto"/>
      <w:jc w:val="center"/>
      <w:rPr>
        <w:rFonts w:ascii="Cambria" w:hAnsi="Cambria"/>
        <w:bCs/>
        <w:color w:val="000000"/>
        <w:sz w:val="18"/>
        <w:szCs w:val="18"/>
      </w:rPr>
    </w:pPr>
    <w:r w:rsidRPr="004877D3">
      <w:rPr>
        <w:rFonts w:ascii="Cambria" w:hAnsi="Cambria"/>
        <w:bCs/>
        <w:color w:val="000000"/>
        <w:sz w:val="18"/>
        <w:szCs w:val="18"/>
      </w:rPr>
      <w:t xml:space="preserve">w ramach </w:t>
    </w:r>
    <w:proofErr w:type="spellStart"/>
    <w:r w:rsidRPr="004877D3">
      <w:rPr>
        <w:rFonts w:ascii="Cambria" w:hAnsi="Cambria"/>
        <w:bCs/>
        <w:color w:val="000000"/>
        <w:sz w:val="18"/>
        <w:szCs w:val="18"/>
      </w:rPr>
      <w:t>poddziałania</w:t>
    </w:r>
    <w:proofErr w:type="spellEnd"/>
    <w:r w:rsidRPr="004877D3">
      <w:rPr>
        <w:rFonts w:ascii="Cambria" w:hAnsi="Cambria"/>
        <w:bCs/>
        <w:color w:val="000000"/>
        <w:sz w:val="18"/>
        <w:szCs w:val="18"/>
      </w:rPr>
      <w:t xml:space="preserve"> „Wsparcie inwestycji</w:t>
    </w:r>
    <w:r>
      <w:rPr>
        <w:rFonts w:ascii="Cambria" w:hAnsi="Cambria"/>
        <w:bCs/>
        <w:color w:val="000000"/>
        <w:sz w:val="18"/>
        <w:szCs w:val="18"/>
      </w:rPr>
      <w:t xml:space="preserve"> </w:t>
    </w:r>
    <w:r w:rsidRPr="004877D3">
      <w:rPr>
        <w:rFonts w:ascii="Cambria" w:hAnsi="Cambria"/>
        <w:bCs/>
        <w:color w:val="000000"/>
        <w:sz w:val="18"/>
        <w:szCs w:val="18"/>
      </w:rPr>
      <w:t xml:space="preserve">związanych z tworzeniem, ulepszaniem lub rozbudową </w:t>
    </w:r>
  </w:p>
  <w:p w:rsidR="004D3159" w:rsidRDefault="004D3159" w:rsidP="004877D3">
    <w:pPr>
      <w:spacing w:line="276" w:lineRule="auto"/>
      <w:jc w:val="center"/>
      <w:rPr>
        <w:rFonts w:ascii="Cambria" w:hAnsi="Cambria"/>
        <w:bCs/>
        <w:color w:val="000000"/>
        <w:sz w:val="18"/>
        <w:szCs w:val="18"/>
      </w:rPr>
    </w:pPr>
    <w:r w:rsidRPr="004877D3">
      <w:rPr>
        <w:rFonts w:ascii="Cambria" w:hAnsi="Cambria"/>
        <w:bCs/>
        <w:color w:val="000000"/>
        <w:sz w:val="18"/>
        <w:szCs w:val="18"/>
      </w:rPr>
      <w:t>wszystkich rodzajów małej infrastruktury, w tym</w:t>
    </w:r>
    <w:r>
      <w:rPr>
        <w:rFonts w:ascii="Cambria" w:hAnsi="Cambria"/>
        <w:bCs/>
        <w:color w:val="000000"/>
        <w:sz w:val="18"/>
        <w:szCs w:val="18"/>
      </w:rPr>
      <w:t xml:space="preserve"> </w:t>
    </w:r>
    <w:r w:rsidRPr="004877D3">
      <w:rPr>
        <w:rFonts w:ascii="Cambria" w:hAnsi="Cambria"/>
        <w:bCs/>
        <w:color w:val="000000"/>
        <w:sz w:val="18"/>
        <w:szCs w:val="18"/>
      </w:rPr>
      <w:t>inwestycji w energię odnawialną i w oszczędzanie energii” objętego Programem Rozwoju Obszarów Wiejskich na lata 2014-2020</w:t>
    </w:r>
  </w:p>
  <w:p w:rsidR="004D3159" w:rsidRDefault="004D3159" w:rsidP="00DE4033">
    <w:pPr>
      <w:jc w:val="center"/>
      <w:rPr>
        <w:rFonts w:ascii="Cambria" w:hAnsi="Cambria"/>
        <w:bCs/>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09DB5460"/>
    <w:multiLevelType w:val="hybridMultilevel"/>
    <w:tmpl w:val="6A64F46E"/>
    <w:lvl w:ilvl="0" w:tplc="D34A3C4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EC1F7B"/>
    <w:multiLevelType w:val="hybridMultilevel"/>
    <w:tmpl w:val="45E2667A"/>
    <w:lvl w:ilvl="0" w:tplc="04150011">
      <w:start w:val="1"/>
      <w:numFmt w:val="decimal"/>
      <w:lvlText w:val="%1)"/>
      <w:lvlJc w:val="left"/>
      <w:pPr>
        <w:ind w:left="1495" w:hanging="360"/>
      </w:pPr>
      <w:rPr>
        <w:b/>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C45399C"/>
    <w:multiLevelType w:val="multilevel"/>
    <w:tmpl w:val="1932F0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22485A17"/>
    <w:multiLevelType w:val="hybridMultilevel"/>
    <w:tmpl w:val="0242048A"/>
    <w:lvl w:ilvl="0" w:tplc="04150017">
      <w:start w:val="1"/>
      <w:numFmt w:val="lowerLetter"/>
      <w:lvlText w:val="%1)"/>
      <w:lvlJc w:val="left"/>
      <w:pPr>
        <w:ind w:left="10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58D56E3"/>
    <w:multiLevelType w:val="multilevel"/>
    <w:tmpl w:val="C6064C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6370C11"/>
    <w:multiLevelType w:val="multilevel"/>
    <w:tmpl w:val="3BD609E2"/>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4C650BD7"/>
    <w:multiLevelType w:val="multilevel"/>
    <w:tmpl w:val="EC2849F8"/>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53F05BB8"/>
    <w:multiLevelType w:val="hybridMultilevel"/>
    <w:tmpl w:val="FC6C42EC"/>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1">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3">
    <w:nsid w:val="64B53667"/>
    <w:multiLevelType w:val="hybridMultilevel"/>
    <w:tmpl w:val="43CC7FD0"/>
    <w:lvl w:ilvl="0" w:tplc="BF1E80C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0">
    <w:nsid w:val="6D9F2CFF"/>
    <w:multiLevelType w:val="hybridMultilevel"/>
    <w:tmpl w:val="C608C2B8"/>
    <w:lvl w:ilvl="0" w:tplc="3BE2C49C">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1">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2">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5">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6">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1"/>
  </w:num>
  <w:num w:numId="3">
    <w:abstractNumId w:val="53"/>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4"/>
  </w:num>
  <w:num w:numId="5">
    <w:abstractNumId w:val="37"/>
  </w:num>
  <w:num w:numId="6">
    <w:abstractNumId w:val="11"/>
  </w:num>
  <w:num w:numId="7">
    <w:abstractNumId w:val="7"/>
  </w:num>
  <w:num w:numId="8">
    <w:abstractNumId w:val="54"/>
  </w:num>
  <w:num w:numId="9">
    <w:abstractNumId w:val="36"/>
  </w:num>
  <w:num w:numId="10">
    <w:abstractNumId w:val="46"/>
  </w:num>
  <w:num w:numId="11">
    <w:abstractNumId w:val="47"/>
  </w:num>
  <w:num w:numId="12">
    <w:abstractNumId w:val="14"/>
  </w:num>
  <w:num w:numId="13">
    <w:abstractNumId w:val="52"/>
  </w:num>
  <w:num w:numId="14">
    <w:abstractNumId w:val="8"/>
  </w:num>
  <w:num w:numId="15">
    <w:abstractNumId w:val="35"/>
  </w:num>
  <w:num w:numId="16">
    <w:abstractNumId w:val="38"/>
  </w:num>
  <w:num w:numId="17">
    <w:abstractNumId w:val="10"/>
  </w:num>
  <w:num w:numId="18">
    <w:abstractNumId w:val="32"/>
  </w:num>
  <w:num w:numId="19">
    <w:abstractNumId w:val="49"/>
  </w:num>
  <w:num w:numId="20">
    <w:abstractNumId w:val="44"/>
  </w:num>
  <w:num w:numId="21">
    <w:abstractNumId w:val="18"/>
  </w:num>
  <w:num w:numId="22">
    <w:abstractNumId w:val="39"/>
  </w:num>
  <w:num w:numId="23">
    <w:abstractNumId w:val="41"/>
  </w:num>
  <w:num w:numId="24">
    <w:abstractNumId w:val="23"/>
  </w:num>
  <w:num w:numId="25">
    <w:abstractNumId w:val="16"/>
  </w:num>
  <w:num w:numId="26">
    <w:abstractNumId w:val="13"/>
  </w:num>
  <w:num w:numId="27">
    <w:abstractNumId w:val="25"/>
  </w:num>
  <w:num w:numId="28">
    <w:abstractNumId w:val="56"/>
  </w:num>
  <w:num w:numId="29">
    <w:abstractNumId w:val="51"/>
  </w:num>
  <w:num w:numId="30">
    <w:abstractNumId w:val="27"/>
  </w:num>
  <w:num w:numId="31">
    <w:abstractNumId w:val="22"/>
  </w:num>
  <w:num w:numId="32">
    <w:abstractNumId w:val="12"/>
  </w:num>
  <w:num w:numId="33">
    <w:abstractNumId w:val="45"/>
  </w:num>
  <w:num w:numId="34">
    <w:abstractNumId w:val="9"/>
  </w:num>
  <w:num w:numId="35">
    <w:abstractNumId w:val="21"/>
  </w:num>
  <w:num w:numId="36">
    <w:abstractNumId w:val="33"/>
  </w:num>
  <w:num w:numId="37">
    <w:abstractNumId w:val="6"/>
  </w:num>
  <w:num w:numId="38">
    <w:abstractNumId w:val="29"/>
  </w:num>
  <w:num w:numId="39">
    <w:abstractNumId w:val="30"/>
  </w:num>
  <w:num w:numId="40">
    <w:abstractNumId w:val="20"/>
  </w:num>
  <w:num w:numId="41">
    <w:abstractNumId w:val="26"/>
  </w:num>
  <w:num w:numId="42">
    <w:abstractNumId w:val="55"/>
  </w:num>
  <w:num w:numId="43">
    <w:abstractNumId w:val="34"/>
  </w:num>
  <w:num w:numId="44">
    <w:abstractNumId w:val="40"/>
  </w:num>
  <w:num w:numId="45">
    <w:abstractNumId w:val="43"/>
  </w:num>
  <w:num w:numId="46">
    <w:abstractNumId w:val="19"/>
  </w:num>
  <w:num w:numId="47">
    <w:abstractNumId w:val="17"/>
  </w:num>
  <w:num w:numId="48">
    <w:abstractNumId w:val="50"/>
  </w:num>
  <w:num w:numId="49">
    <w:abstractNumId w:val="15"/>
  </w:num>
  <w:num w:numId="50">
    <w:abstractNumId w:val="28"/>
  </w:num>
  <w:num w:numId="51">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811203"/>
    <w:rsid w:val="000003EE"/>
    <w:rsid w:val="00000B51"/>
    <w:rsid w:val="000016DA"/>
    <w:rsid w:val="00004C0C"/>
    <w:rsid w:val="0000764B"/>
    <w:rsid w:val="0001078C"/>
    <w:rsid w:val="00011E14"/>
    <w:rsid w:val="00011F27"/>
    <w:rsid w:val="00013A6C"/>
    <w:rsid w:val="00017316"/>
    <w:rsid w:val="00017B81"/>
    <w:rsid w:val="00021711"/>
    <w:rsid w:val="0002282B"/>
    <w:rsid w:val="00023085"/>
    <w:rsid w:val="0002415B"/>
    <w:rsid w:val="00027503"/>
    <w:rsid w:val="0003375D"/>
    <w:rsid w:val="00034691"/>
    <w:rsid w:val="00035962"/>
    <w:rsid w:val="0003620A"/>
    <w:rsid w:val="0004152D"/>
    <w:rsid w:val="0004247C"/>
    <w:rsid w:val="00042B7E"/>
    <w:rsid w:val="000433DF"/>
    <w:rsid w:val="0004391C"/>
    <w:rsid w:val="000471DF"/>
    <w:rsid w:val="00052901"/>
    <w:rsid w:val="00053E0E"/>
    <w:rsid w:val="00054B4D"/>
    <w:rsid w:val="000557E0"/>
    <w:rsid w:val="00057796"/>
    <w:rsid w:val="00057896"/>
    <w:rsid w:val="000626CC"/>
    <w:rsid w:val="00063F17"/>
    <w:rsid w:val="000647C0"/>
    <w:rsid w:val="00065D3A"/>
    <w:rsid w:val="00066C26"/>
    <w:rsid w:val="00072814"/>
    <w:rsid w:val="000742E3"/>
    <w:rsid w:val="0007511B"/>
    <w:rsid w:val="00080916"/>
    <w:rsid w:val="00081649"/>
    <w:rsid w:val="00085D41"/>
    <w:rsid w:val="00090268"/>
    <w:rsid w:val="000903CC"/>
    <w:rsid w:val="0009135E"/>
    <w:rsid w:val="00091E35"/>
    <w:rsid w:val="00091F8D"/>
    <w:rsid w:val="0009292F"/>
    <w:rsid w:val="0009640C"/>
    <w:rsid w:val="000976ED"/>
    <w:rsid w:val="000A184B"/>
    <w:rsid w:val="000A4845"/>
    <w:rsid w:val="000A544C"/>
    <w:rsid w:val="000A585B"/>
    <w:rsid w:val="000A5E41"/>
    <w:rsid w:val="000A6922"/>
    <w:rsid w:val="000B16F3"/>
    <w:rsid w:val="000B3894"/>
    <w:rsid w:val="000B5219"/>
    <w:rsid w:val="000B59CC"/>
    <w:rsid w:val="000B5C5B"/>
    <w:rsid w:val="000C0949"/>
    <w:rsid w:val="000C0E09"/>
    <w:rsid w:val="000C0FAF"/>
    <w:rsid w:val="000C2AD9"/>
    <w:rsid w:val="000C4B7A"/>
    <w:rsid w:val="000C7E05"/>
    <w:rsid w:val="000D1824"/>
    <w:rsid w:val="000D21F1"/>
    <w:rsid w:val="000D2740"/>
    <w:rsid w:val="000D33A2"/>
    <w:rsid w:val="000D3EBC"/>
    <w:rsid w:val="000D4327"/>
    <w:rsid w:val="000D4FDE"/>
    <w:rsid w:val="000D6A1C"/>
    <w:rsid w:val="000D7D1E"/>
    <w:rsid w:val="000E1F84"/>
    <w:rsid w:val="000E35EC"/>
    <w:rsid w:val="000E4058"/>
    <w:rsid w:val="000E46E9"/>
    <w:rsid w:val="000E623C"/>
    <w:rsid w:val="000E7DF9"/>
    <w:rsid w:val="000F0478"/>
    <w:rsid w:val="000F33A8"/>
    <w:rsid w:val="000F355C"/>
    <w:rsid w:val="000F3E91"/>
    <w:rsid w:val="000F4211"/>
    <w:rsid w:val="000F4E52"/>
    <w:rsid w:val="000F5744"/>
    <w:rsid w:val="000F6871"/>
    <w:rsid w:val="00101E66"/>
    <w:rsid w:val="0010337A"/>
    <w:rsid w:val="00103F3E"/>
    <w:rsid w:val="001078B9"/>
    <w:rsid w:val="00110FB8"/>
    <w:rsid w:val="00112DE4"/>
    <w:rsid w:val="001208B9"/>
    <w:rsid w:val="00122A7E"/>
    <w:rsid w:val="00122BA5"/>
    <w:rsid w:val="001236C1"/>
    <w:rsid w:val="00125BD6"/>
    <w:rsid w:val="001370EA"/>
    <w:rsid w:val="001377D9"/>
    <w:rsid w:val="001378BC"/>
    <w:rsid w:val="00140A71"/>
    <w:rsid w:val="0014209D"/>
    <w:rsid w:val="00143282"/>
    <w:rsid w:val="00144684"/>
    <w:rsid w:val="001453D6"/>
    <w:rsid w:val="00145C3D"/>
    <w:rsid w:val="0015112A"/>
    <w:rsid w:val="001521B5"/>
    <w:rsid w:val="001527C7"/>
    <w:rsid w:val="00153D26"/>
    <w:rsid w:val="00157CBD"/>
    <w:rsid w:val="00157D14"/>
    <w:rsid w:val="00160ED2"/>
    <w:rsid w:val="0016137A"/>
    <w:rsid w:val="0016204C"/>
    <w:rsid w:val="001629F3"/>
    <w:rsid w:val="00164463"/>
    <w:rsid w:val="00165095"/>
    <w:rsid w:val="001660E7"/>
    <w:rsid w:val="00167E17"/>
    <w:rsid w:val="00170777"/>
    <w:rsid w:val="001722D5"/>
    <w:rsid w:val="00174343"/>
    <w:rsid w:val="001745DC"/>
    <w:rsid w:val="00176A36"/>
    <w:rsid w:val="00177C1B"/>
    <w:rsid w:val="001845B8"/>
    <w:rsid w:val="00184B07"/>
    <w:rsid w:val="0019107B"/>
    <w:rsid w:val="00193857"/>
    <w:rsid w:val="00193A5C"/>
    <w:rsid w:val="001976B8"/>
    <w:rsid w:val="001A0FAB"/>
    <w:rsid w:val="001A198E"/>
    <w:rsid w:val="001A2E95"/>
    <w:rsid w:val="001A6035"/>
    <w:rsid w:val="001A606A"/>
    <w:rsid w:val="001A788D"/>
    <w:rsid w:val="001B0A87"/>
    <w:rsid w:val="001B3DBD"/>
    <w:rsid w:val="001B72BC"/>
    <w:rsid w:val="001C15ED"/>
    <w:rsid w:val="001C5A00"/>
    <w:rsid w:val="001D08B6"/>
    <w:rsid w:val="001D22BF"/>
    <w:rsid w:val="001D3F5B"/>
    <w:rsid w:val="001D7DC6"/>
    <w:rsid w:val="001E2D76"/>
    <w:rsid w:val="001E2E8D"/>
    <w:rsid w:val="001E4AC0"/>
    <w:rsid w:val="001E64A2"/>
    <w:rsid w:val="001E7067"/>
    <w:rsid w:val="001E77EA"/>
    <w:rsid w:val="001F23E9"/>
    <w:rsid w:val="001F593B"/>
    <w:rsid w:val="001F6C85"/>
    <w:rsid w:val="001F7A58"/>
    <w:rsid w:val="002014AB"/>
    <w:rsid w:val="00202E8F"/>
    <w:rsid w:val="002049F1"/>
    <w:rsid w:val="00204C4B"/>
    <w:rsid w:val="00207EBC"/>
    <w:rsid w:val="002100E8"/>
    <w:rsid w:val="00212109"/>
    <w:rsid w:val="00215901"/>
    <w:rsid w:val="00216C86"/>
    <w:rsid w:val="00216DFF"/>
    <w:rsid w:val="002175D0"/>
    <w:rsid w:val="002202DE"/>
    <w:rsid w:val="00220C7B"/>
    <w:rsid w:val="00223C80"/>
    <w:rsid w:val="002275D2"/>
    <w:rsid w:val="002309DE"/>
    <w:rsid w:val="00230B2B"/>
    <w:rsid w:val="00236881"/>
    <w:rsid w:val="00237445"/>
    <w:rsid w:val="00243930"/>
    <w:rsid w:val="00243DFC"/>
    <w:rsid w:val="00244E6B"/>
    <w:rsid w:val="00245504"/>
    <w:rsid w:val="00246956"/>
    <w:rsid w:val="00246CE7"/>
    <w:rsid w:val="00247BE4"/>
    <w:rsid w:val="00251721"/>
    <w:rsid w:val="002517E2"/>
    <w:rsid w:val="00253817"/>
    <w:rsid w:val="0025542C"/>
    <w:rsid w:val="0025576F"/>
    <w:rsid w:val="00256AEE"/>
    <w:rsid w:val="00257C5A"/>
    <w:rsid w:val="00257ECB"/>
    <w:rsid w:val="00260EBE"/>
    <w:rsid w:val="00261B5F"/>
    <w:rsid w:val="002646E7"/>
    <w:rsid w:val="00264782"/>
    <w:rsid w:val="0026683E"/>
    <w:rsid w:val="00271C5A"/>
    <w:rsid w:val="002725FC"/>
    <w:rsid w:val="00272DCC"/>
    <w:rsid w:val="00275567"/>
    <w:rsid w:val="002768F1"/>
    <w:rsid w:val="00276E76"/>
    <w:rsid w:val="002822B3"/>
    <w:rsid w:val="00283F99"/>
    <w:rsid w:val="00284CDC"/>
    <w:rsid w:val="00286E06"/>
    <w:rsid w:val="00287CE8"/>
    <w:rsid w:val="0029123B"/>
    <w:rsid w:val="00291D82"/>
    <w:rsid w:val="0029268B"/>
    <w:rsid w:val="00295461"/>
    <w:rsid w:val="00295820"/>
    <w:rsid w:val="002970DC"/>
    <w:rsid w:val="0029717B"/>
    <w:rsid w:val="002A3608"/>
    <w:rsid w:val="002A4A09"/>
    <w:rsid w:val="002A55E4"/>
    <w:rsid w:val="002A6B30"/>
    <w:rsid w:val="002A750A"/>
    <w:rsid w:val="002A7B60"/>
    <w:rsid w:val="002B79EC"/>
    <w:rsid w:val="002B7FC1"/>
    <w:rsid w:val="002C04AE"/>
    <w:rsid w:val="002C23A8"/>
    <w:rsid w:val="002C267D"/>
    <w:rsid w:val="002C2B3F"/>
    <w:rsid w:val="002C3C4B"/>
    <w:rsid w:val="002D0127"/>
    <w:rsid w:val="002D0381"/>
    <w:rsid w:val="002D5BDB"/>
    <w:rsid w:val="002E1572"/>
    <w:rsid w:val="002E1D5C"/>
    <w:rsid w:val="002E2A65"/>
    <w:rsid w:val="002E2BBB"/>
    <w:rsid w:val="002E3603"/>
    <w:rsid w:val="002E72B7"/>
    <w:rsid w:val="002F0909"/>
    <w:rsid w:val="002F1E50"/>
    <w:rsid w:val="002F3EBE"/>
    <w:rsid w:val="002F4C51"/>
    <w:rsid w:val="002F6012"/>
    <w:rsid w:val="00300950"/>
    <w:rsid w:val="00302B80"/>
    <w:rsid w:val="0030679C"/>
    <w:rsid w:val="00306DC3"/>
    <w:rsid w:val="00310B45"/>
    <w:rsid w:val="00311881"/>
    <w:rsid w:val="00311D0B"/>
    <w:rsid w:val="0031232D"/>
    <w:rsid w:val="00320F11"/>
    <w:rsid w:val="003242E9"/>
    <w:rsid w:val="003256AE"/>
    <w:rsid w:val="0032741B"/>
    <w:rsid w:val="00327EC1"/>
    <w:rsid w:val="00331586"/>
    <w:rsid w:val="00331817"/>
    <w:rsid w:val="003378F8"/>
    <w:rsid w:val="00337D34"/>
    <w:rsid w:val="0034047D"/>
    <w:rsid w:val="00340EA7"/>
    <w:rsid w:val="0034213E"/>
    <w:rsid w:val="0034674F"/>
    <w:rsid w:val="0035023B"/>
    <w:rsid w:val="0035079B"/>
    <w:rsid w:val="0035214F"/>
    <w:rsid w:val="003526E0"/>
    <w:rsid w:val="00352BAD"/>
    <w:rsid w:val="00353137"/>
    <w:rsid w:val="00355981"/>
    <w:rsid w:val="0035750D"/>
    <w:rsid w:val="00357E5C"/>
    <w:rsid w:val="00364702"/>
    <w:rsid w:val="00365E07"/>
    <w:rsid w:val="00370E0C"/>
    <w:rsid w:val="00371D81"/>
    <w:rsid w:val="0037253D"/>
    <w:rsid w:val="003730F4"/>
    <w:rsid w:val="00373157"/>
    <w:rsid w:val="0037399B"/>
    <w:rsid w:val="003760BE"/>
    <w:rsid w:val="00377F9F"/>
    <w:rsid w:val="00382FA4"/>
    <w:rsid w:val="00386C37"/>
    <w:rsid w:val="00390D7E"/>
    <w:rsid w:val="00391FF7"/>
    <w:rsid w:val="00394958"/>
    <w:rsid w:val="003A0B8C"/>
    <w:rsid w:val="003A13A1"/>
    <w:rsid w:val="003A1F7D"/>
    <w:rsid w:val="003A2186"/>
    <w:rsid w:val="003A307B"/>
    <w:rsid w:val="003B07E9"/>
    <w:rsid w:val="003B24C5"/>
    <w:rsid w:val="003B3808"/>
    <w:rsid w:val="003B6256"/>
    <w:rsid w:val="003B7DD0"/>
    <w:rsid w:val="003C002D"/>
    <w:rsid w:val="003C078D"/>
    <w:rsid w:val="003C5456"/>
    <w:rsid w:val="003C67BB"/>
    <w:rsid w:val="003D06F5"/>
    <w:rsid w:val="003D2C5B"/>
    <w:rsid w:val="003D38A7"/>
    <w:rsid w:val="003D4FCF"/>
    <w:rsid w:val="003D75A8"/>
    <w:rsid w:val="003E0259"/>
    <w:rsid w:val="003E1E0E"/>
    <w:rsid w:val="003E2E7A"/>
    <w:rsid w:val="003F1EBB"/>
    <w:rsid w:val="003F1FA2"/>
    <w:rsid w:val="003F27C9"/>
    <w:rsid w:val="003F2F49"/>
    <w:rsid w:val="003F3727"/>
    <w:rsid w:val="003F3A73"/>
    <w:rsid w:val="003F53F5"/>
    <w:rsid w:val="003F6F44"/>
    <w:rsid w:val="00400598"/>
    <w:rsid w:val="004018CB"/>
    <w:rsid w:val="00401E82"/>
    <w:rsid w:val="00402657"/>
    <w:rsid w:val="00403C39"/>
    <w:rsid w:val="00406B70"/>
    <w:rsid w:val="0041057E"/>
    <w:rsid w:val="004113DA"/>
    <w:rsid w:val="00412293"/>
    <w:rsid w:val="00412F6F"/>
    <w:rsid w:val="00413FF8"/>
    <w:rsid w:val="00415309"/>
    <w:rsid w:val="0041696C"/>
    <w:rsid w:val="00417BFE"/>
    <w:rsid w:val="00424AFD"/>
    <w:rsid w:val="00424D22"/>
    <w:rsid w:val="004257AE"/>
    <w:rsid w:val="004312C0"/>
    <w:rsid w:val="004316C2"/>
    <w:rsid w:val="00440CE3"/>
    <w:rsid w:val="00443022"/>
    <w:rsid w:val="004437F4"/>
    <w:rsid w:val="00444DEA"/>
    <w:rsid w:val="00445D75"/>
    <w:rsid w:val="004529FE"/>
    <w:rsid w:val="004536ED"/>
    <w:rsid w:val="0045385F"/>
    <w:rsid w:val="00457CEC"/>
    <w:rsid w:val="00460CE2"/>
    <w:rsid w:val="004620F5"/>
    <w:rsid w:val="00462181"/>
    <w:rsid w:val="0046223B"/>
    <w:rsid w:val="004625A4"/>
    <w:rsid w:val="00462F8A"/>
    <w:rsid w:val="004651D0"/>
    <w:rsid w:val="00465B4C"/>
    <w:rsid w:val="00465E7D"/>
    <w:rsid w:val="0046791F"/>
    <w:rsid w:val="00474D7B"/>
    <w:rsid w:val="00477FE7"/>
    <w:rsid w:val="00482955"/>
    <w:rsid w:val="0048410C"/>
    <w:rsid w:val="00484613"/>
    <w:rsid w:val="00484A62"/>
    <w:rsid w:val="00485D83"/>
    <w:rsid w:val="00485F2D"/>
    <w:rsid w:val="004875B4"/>
    <w:rsid w:val="004877D3"/>
    <w:rsid w:val="00494287"/>
    <w:rsid w:val="00495101"/>
    <w:rsid w:val="004A2112"/>
    <w:rsid w:val="004A4E30"/>
    <w:rsid w:val="004B2667"/>
    <w:rsid w:val="004B33B2"/>
    <w:rsid w:val="004B498F"/>
    <w:rsid w:val="004B567C"/>
    <w:rsid w:val="004B709E"/>
    <w:rsid w:val="004B73DF"/>
    <w:rsid w:val="004C3233"/>
    <w:rsid w:val="004C4AF6"/>
    <w:rsid w:val="004C541F"/>
    <w:rsid w:val="004D0FEF"/>
    <w:rsid w:val="004D3159"/>
    <w:rsid w:val="004D31B5"/>
    <w:rsid w:val="004D3E8C"/>
    <w:rsid w:val="004D502A"/>
    <w:rsid w:val="004D6707"/>
    <w:rsid w:val="004D6CF8"/>
    <w:rsid w:val="004E02AA"/>
    <w:rsid w:val="004E59DD"/>
    <w:rsid w:val="004E63ED"/>
    <w:rsid w:val="004F7CDF"/>
    <w:rsid w:val="00501F24"/>
    <w:rsid w:val="005053AD"/>
    <w:rsid w:val="00506A16"/>
    <w:rsid w:val="00507C91"/>
    <w:rsid w:val="00507F6F"/>
    <w:rsid w:val="00512287"/>
    <w:rsid w:val="00512480"/>
    <w:rsid w:val="00512B7B"/>
    <w:rsid w:val="00514735"/>
    <w:rsid w:val="005219A9"/>
    <w:rsid w:val="0052233F"/>
    <w:rsid w:val="005223F7"/>
    <w:rsid w:val="00522FD7"/>
    <w:rsid w:val="00525681"/>
    <w:rsid w:val="005276A2"/>
    <w:rsid w:val="00530017"/>
    <w:rsid w:val="00530726"/>
    <w:rsid w:val="00531F53"/>
    <w:rsid w:val="005340E8"/>
    <w:rsid w:val="0053734C"/>
    <w:rsid w:val="00541FFA"/>
    <w:rsid w:val="00542A98"/>
    <w:rsid w:val="0054370B"/>
    <w:rsid w:val="005444CA"/>
    <w:rsid w:val="00545887"/>
    <w:rsid w:val="00546984"/>
    <w:rsid w:val="00546BAC"/>
    <w:rsid w:val="00547BDE"/>
    <w:rsid w:val="00550012"/>
    <w:rsid w:val="00553D69"/>
    <w:rsid w:val="00560529"/>
    <w:rsid w:val="005623ED"/>
    <w:rsid w:val="005662CB"/>
    <w:rsid w:val="00566B3D"/>
    <w:rsid w:val="00567042"/>
    <w:rsid w:val="00572F2B"/>
    <w:rsid w:val="00574471"/>
    <w:rsid w:val="005771A0"/>
    <w:rsid w:val="00581A23"/>
    <w:rsid w:val="00583F46"/>
    <w:rsid w:val="00586E5A"/>
    <w:rsid w:val="00591408"/>
    <w:rsid w:val="00593636"/>
    <w:rsid w:val="00594574"/>
    <w:rsid w:val="005971D0"/>
    <w:rsid w:val="005A2DD5"/>
    <w:rsid w:val="005A3277"/>
    <w:rsid w:val="005A34E2"/>
    <w:rsid w:val="005A5183"/>
    <w:rsid w:val="005A51DE"/>
    <w:rsid w:val="005A531B"/>
    <w:rsid w:val="005A6A18"/>
    <w:rsid w:val="005A6F47"/>
    <w:rsid w:val="005A75B1"/>
    <w:rsid w:val="005A7D7D"/>
    <w:rsid w:val="005B0228"/>
    <w:rsid w:val="005B0B9E"/>
    <w:rsid w:val="005B1C0D"/>
    <w:rsid w:val="005B6E73"/>
    <w:rsid w:val="005C1A5C"/>
    <w:rsid w:val="005C1D51"/>
    <w:rsid w:val="005C3063"/>
    <w:rsid w:val="005C31F3"/>
    <w:rsid w:val="005C5937"/>
    <w:rsid w:val="005C7FB1"/>
    <w:rsid w:val="005D06EF"/>
    <w:rsid w:val="005D2D8A"/>
    <w:rsid w:val="005D3BC1"/>
    <w:rsid w:val="005D40CE"/>
    <w:rsid w:val="005D46AC"/>
    <w:rsid w:val="005D502A"/>
    <w:rsid w:val="005D53FA"/>
    <w:rsid w:val="005D6D1C"/>
    <w:rsid w:val="005E28F7"/>
    <w:rsid w:val="005E5CFA"/>
    <w:rsid w:val="005E659F"/>
    <w:rsid w:val="005E76B4"/>
    <w:rsid w:val="005F0DCC"/>
    <w:rsid w:val="005F1B8D"/>
    <w:rsid w:val="005F24E7"/>
    <w:rsid w:val="005F265D"/>
    <w:rsid w:val="005F2BF1"/>
    <w:rsid w:val="005F47D3"/>
    <w:rsid w:val="006023E8"/>
    <w:rsid w:val="006036A1"/>
    <w:rsid w:val="00604869"/>
    <w:rsid w:val="00610EEA"/>
    <w:rsid w:val="00611B06"/>
    <w:rsid w:val="00614F87"/>
    <w:rsid w:val="00615243"/>
    <w:rsid w:val="00615D5C"/>
    <w:rsid w:val="00623CCA"/>
    <w:rsid w:val="0062532C"/>
    <w:rsid w:val="00625DAA"/>
    <w:rsid w:val="00626B8A"/>
    <w:rsid w:val="00626CE1"/>
    <w:rsid w:val="0062729A"/>
    <w:rsid w:val="0063128E"/>
    <w:rsid w:val="0063777A"/>
    <w:rsid w:val="006406F9"/>
    <w:rsid w:val="0064216E"/>
    <w:rsid w:val="00642AF5"/>
    <w:rsid w:val="00642C61"/>
    <w:rsid w:val="00646D27"/>
    <w:rsid w:val="00647829"/>
    <w:rsid w:val="00651245"/>
    <w:rsid w:val="0065340D"/>
    <w:rsid w:val="00655DE7"/>
    <w:rsid w:val="00656F64"/>
    <w:rsid w:val="006630D7"/>
    <w:rsid w:val="00663618"/>
    <w:rsid w:val="00663624"/>
    <w:rsid w:val="00663720"/>
    <w:rsid w:val="00664BF7"/>
    <w:rsid w:val="00665B11"/>
    <w:rsid w:val="00665F5D"/>
    <w:rsid w:val="00675280"/>
    <w:rsid w:val="006757CC"/>
    <w:rsid w:val="006760E8"/>
    <w:rsid w:val="00676986"/>
    <w:rsid w:val="00677304"/>
    <w:rsid w:val="00680577"/>
    <w:rsid w:val="00681202"/>
    <w:rsid w:val="0068184D"/>
    <w:rsid w:val="0068343A"/>
    <w:rsid w:val="006844EB"/>
    <w:rsid w:val="0068477D"/>
    <w:rsid w:val="00687064"/>
    <w:rsid w:val="00690095"/>
    <w:rsid w:val="0069057E"/>
    <w:rsid w:val="00694BCD"/>
    <w:rsid w:val="00694EC5"/>
    <w:rsid w:val="00697819"/>
    <w:rsid w:val="006A05DF"/>
    <w:rsid w:val="006A07A3"/>
    <w:rsid w:val="006A1076"/>
    <w:rsid w:val="006A2D74"/>
    <w:rsid w:val="006A383A"/>
    <w:rsid w:val="006A66F3"/>
    <w:rsid w:val="006B0DA7"/>
    <w:rsid w:val="006B3D4A"/>
    <w:rsid w:val="006B4D42"/>
    <w:rsid w:val="006B618A"/>
    <w:rsid w:val="006B618E"/>
    <w:rsid w:val="006B783F"/>
    <w:rsid w:val="006C219E"/>
    <w:rsid w:val="006D01A7"/>
    <w:rsid w:val="006D2E91"/>
    <w:rsid w:val="006D3A38"/>
    <w:rsid w:val="006D7EF9"/>
    <w:rsid w:val="006E10CC"/>
    <w:rsid w:val="006E1F58"/>
    <w:rsid w:val="006E2523"/>
    <w:rsid w:val="006E3203"/>
    <w:rsid w:val="006E48E7"/>
    <w:rsid w:val="006F0754"/>
    <w:rsid w:val="006F1EA8"/>
    <w:rsid w:val="006F23C1"/>
    <w:rsid w:val="006F3A15"/>
    <w:rsid w:val="006F3B4F"/>
    <w:rsid w:val="006F3CEC"/>
    <w:rsid w:val="006F4B1F"/>
    <w:rsid w:val="006F7E29"/>
    <w:rsid w:val="00700FD6"/>
    <w:rsid w:val="00701C63"/>
    <w:rsid w:val="007021E6"/>
    <w:rsid w:val="0070429A"/>
    <w:rsid w:val="00706F62"/>
    <w:rsid w:val="007108ED"/>
    <w:rsid w:val="007178AB"/>
    <w:rsid w:val="00721602"/>
    <w:rsid w:val="00721BD3"/>
    <w:rsid w:val="00722041"/>
    <w:rsid w:val="0072432B"/>
    <w:rsid w:val="007254C4"/>
    <w:rsid w:val="0072567F"/>
    <w:rsid w:val="0072599F"/>
    <w:rsid w:val="00735176"/>
    <w:rsid w:val="00737583"/>
    <w:rsid w:val="00737F47"/>
    <w:rsid w:val="007423AF"/>
    <w:rsid w:val="00742533"/>
    <w:rsid w:val="0074259C"/>
    <w:rsid w:val="00742968"/>
    <w:rsid w:val="0074332F"/>
    <w:rsid w:val="007446E3"/>
    <w:rsid w:val="00745310"/>
    <w:rsid w:val="0075091A"/>
    <w:rsid w:val="00750EC1"/>
    <w:rsid w:val="007513F9"/>
    <w:rsid w:val="00751C0B"/>
    <w:rsid w:val="00751F8A"/>
    <w:rsid w:val="00752ACA"/>
    <w:rsid w:val="0075349D"/>
    <w:rsid w:val="00757216"/>
    <w:rsid w:val="007617C5"/>
    <w:rsid w:val="00761D1C"/>
    <w:rsid w:val="00766554"/>
    <w:rsid w:val="00767D4B"/>
    <w:rsid w:val="00773388"/>
    <w:rsid w:val="00773739"/>
    <w:rsid w:val="007831D5"/>
    <w:rsid w:val="00784200"/>
    <w:rsid w:val="00784D4C"/>
    <w:rsid w:val="00784FBA"/>
    <w:rsid w:val="00787C1B"/>
    <w:rsid w:val="00793FFA"/>
    <w:rsid w:val="007A07EE"/>
    <w:rsid w:val="007A15B8"/>
    <w:rsid w:val="007A20AD"/>
    <w:rsid w:val="007A2ADE"/>
    <w:rsid w:val="007A2B18"/>
    <w:rsid w:val="007A4289"/>
    <w:rsid w:val="007A50B5"/>
    <w:rsid w:val="007A51A9"/>
    <w:rsid w:val="007B2A56"/>
    <w:rsid w:val="007B2E40"/>
    <w:rsid w:val="007B48C0"/>
    <w:rsid w:val="007B4E39"/>
    <w:rsid w:val="007B5EE6"/>
    <w:rsid w:val="007B71B4"/>
    <w:rsid w:val="007C1D98"/>
    <w:rsid w:val="007C594B"/>
    <w:rsid w:val="007C5EA5"/>
    <w:rsid w:val="007D05E1"/>
    <w:rsid w:val="007D24E2"/>
    <w:rsid w:val="007D44E3"/>
    <w:rsid w:val="007D6222"/>
    <w:rsid w:val="007D6CC5"/>
    <w:rsid w:val="007D6F3E"/>
    <w:rsid w:val="007E0A3D"/>
    <w:rsid w:val="007E1CC3"/>
    <w:rsid w:val="007E295F"/>
    <w:rsid w:val="007E2CD0"/>
    <w:rsid w:val="007E76F6"/>
    <w:rsid w:val="007F0AEE"/>
    <w:rsid w:val="007F5AC0"/>
    <w:rsid w:val="008025AF"/>
    <w:rsid w:val="008028F4"/>
    <w:rsid w:val="0080331F"/>
    <w:rsid w:val="008036CD"/>
    <w:rsid w:val="00803C80"/>
    <w:rsid w:val="00804499"/>
    <w:rsid w:val="008062F4"/>
    <w:rsid w:val="00807323"/>
    <w:rsid w:val="00810485"/>
    <w:rsid w:val="00811203"/>
    <w:rsid w:val="00812397"/>
    <w:rsid w:val="008123FD"/>
    <w:rsid w:val="0081273C"/>
    <w:rsid w:val="0081362E"/>
    <w:rsid w:val="008138B7"/>
    <w:rsid w:val="00813BCD"/>
    <w:rsid w:val="00813F64"/>
    <w:rsid w:val="0081495A"/>
    <w:rsid w:val="008149C0"/>
    <w:rsid w:val="00815C1A"/>
    <w:rsid w:val="00816C54"/>
    <w:rsid w:val="00820CEF"/>
    <w:rsid w:val="00821E48"/>
    <w:rsid w:val="00823793"/>
    <w:rsid w:val="00823B80"/>
    <w:rsid w:val="0083219A"/>
    <w:rsid w:val="00833809"/>
    <w:rsid w:val="00835972"/>
    <w:rsid w:val="00837062"/>
    <w:rsid w:val="00837694"/>
    <w:rsid w:val="008379BD"/>
    <w:rsid w:val="00840254"/>
    <w:rsid w:val="008413D5"/>
    <w:rsid w:val="00843928"/>
    <w:rsid w:val="00844EAD"/>
    <w:rsid w:val="00845447"/>
    <w:rsid w:val="00846CEE"/>
    <w:rsid w:val="00847CCA"/>
    <w:rsid w:val="00851087"/>
    <w:rsid w:val="0085344E"/>
    <w:rsid w:val="008553E7"/>
    <w:rsid w:val="00855BFD"/>
    <w:rsid w:val="00856D8D"/>
    <w:rsid w:val="00856F8A"/>
    <w:rsid w:val="00857A34"/>
    <w:rsid w:val="008603EF"/>
    <w:rsid w:val="00860620"/>
    <w:rsid w:val="0086128D"/>
    <w:rsid w:val="00862025"/>
    <w:rsid w:val="00862192"/>
    <w:rsid w:val="00864D98"/>
    <w:rsid w:val="00865769"/>
    <w:rsid w:val="00866933"/>
    <w:rsid w:val="00870560"/>
    <w:rsid w:val="00870B63"/>
    <w:rsid w:val="008711A3"/>
    <w:rsid w:val="008711E4"/>
    <w:rsid w:val="008716A6"/>
    <w:rsid w:val="008729A0"/>
    <w:rsid w:val="008774D1"/>
    <w:rsid w:val="00882654"/>
    <w:rsid w:val="008829A8"/>
    <w:rsid w:val="00882B72"/>
    <w:rsid w:val="00884AF5"/>
    <w:rsid w:val="00885AE9"/>
    <w:rsid w:val="008870A8"/>
    <w:rsid w:val="00887F49"/>
    <w:rsid w:val="00890C27"/>
    <w:rsid w:val="008910F7"/>
    <w:rsid w:val="00892693"/>
    <w:rsid w:val="0089282D"/>
    <w:rsid w:val="00893CDD"/>
    <w:rsid w:val="00895506"/>
    <w:rsid w:val="00896426"/>
    <w:rsid w:val="0089793D"/>
    <w:rsid w:val="008A0921"/>
    <w:rsid w:val="008A1591"/>
    <w:rsid w:val="008A16F4"/>
    <w:rsid w:val="008A2470"/>
    <w:rsid w:val="008A31FA"/>
    <w:rsid w:val="008A5B94"/>
    <w:rsid w:val="008A7C08"/>
    <w:rsid w:val="008B110F"/>
    <w:rsid w:val="008B188A"/>
    <w:rsid w:val="008B7D0E"/>
    <w:rsid w:val="008C0E1A"/>
    <w:rsid w:val="008C21CA"/>
    <w:rsid w:val="008C2DCB"/>
    <w:rsid w:val="008C3F75"/>
    <w:rsid w:val="008C4A5B"/>
    <w:rsid w:val="008D0F3E"/>
    <w:rsid w:val="008D61C0"/>
    <w:rsid w:val="008D6E2B"/>
    <w:rsid w:val="008E0598"/>
    <w:rsid w:val="008E0D2E"/>
    <w:rsid w:val="008E4454"/>
    <w:rsid w:val="008E6116"/>
    <w:rsid w:val="008E6999"/>
    <w:rsid w:val="008E7F7B"/>
    <w:rsid w:val="008F0029"/>
    <w:rsid w:val="008F0404"/>
    <w:rsid w:val="008F1D12"/>
    <w:rsid w:val="008F2B8E"/>
    <w:rsid w:val="008F4CAB"/>
    <w:rsid w:val="008F6B46"/>
    <w:rsid w:val="008F7FF9"/>
    <w:rsid w:val="00900BC8"/>
    <w:rsid w:val="00902AB4"/>
    <w:rsid w:val="00903AD4"/>
    <w:rsid w:val="0090662F"/>
    <w:rsid w:val="00906DAB"/>
    <w:rsid w:val="00907FEC"/>
    <w:rsid w:val="009105E0"/>
    <w:rsid w:val="009153F4"/>
    <w:rsid w:val="00915665"/>
    <w:rsid w:val="0091680B"/>
    <w:rsid w:val="009173D7"/>
    <w:rsid w:val="0091788D"/>
    <w:rsid w:val="00921074"/>
    <w:rsid w:val="00923BAF"/>
    <w:rsid w:val="0092412C"/>
    <w:rsid w:val="0092502E"/>
    <w:rsid w:val="0092593F"/>
    <w:rsid w:val="009330EA"/>
    <w:rsid w:val="00941170"/>
    <w:rsid w:val="00942238"/>
    <w:rsid w:val="00943B68"/>
    <w:rsid w:val="00944E26"/>
    <w:rsid w:val="009452FE"/>
    <w:rsid w:val="00951091"/>
    <w:rsid w:val="00951936"/>
    <w:rsid w:val="00952294"/>
    <w:rsid w:val="00952DDA"/>
    <w:rsid w:val="00953853"/>
    <w:rsid w:val="00954DD3"/>
    <w:rsid w:val="00954DEB"/>
    <w:rsid w:val="009550FA"/>
    <w:rsid w:val="0095532C"/>
    <w:rsid w:val="00956E77"/>
    <w:rsid w:val="009578BE"/>
    <w:rsid w:val="00957C08"/>
    <w:rsid w:val="00961907"/>
    <w:rsid w:val="00966DBA"/>
    <w:rsid w:val="00971939"/>
    <w:rsid w:val="0097207B"/>
    <w:rsid w:val="00973640"/>
    <w:rsid w:val="00973FE1"/>
    <w:rsid w:val="009768C1"/>
    <w:rsid w:val="00982FEA"/>
    <w:rsid w:val="00983257"/>
    <w:rsid w:val="009845B2"/>
    <w:rsid w:val="00984F13"/>
    <w:rsid w:val="00985FB0"/>
    <w:rsid w:val="00986CF0"/>
    <w:rsid w:val="009924BC"/>
    <w:rsid w:val="009957C1"/>
    <w:rsid w:val="009A0E72"/>
    <w:rsid w:val="009A29E5"/>
    <w:rsid w:val="009A4F1A"/>
    <w:rsid w:val="009A61B0"/>
    <w:rsid w:val="009A67F1"/>
    <w:rsid w:val="009A7894"/>
    <w:rsid w:val="009B234A"/>
    <w:rsid w:val="009B34A0"/>
    <w:rsid w:val="009B4D61"/>
    <w:rsid w:val="009B7B4D"/>
    <w:rsid w:val="009C1C14"/>
    <w:rsid w:val="009C3DD7"/>
    <w:rsid w:val="009C56EC"/>
    <w:rsid w:val="009C56F5"/>
    <w:rsid w:val="009C7391"/>
    <w:rsid w:val="009D01DC"/>
    <w:rsid w:val="009D11E0"/>
    <w:rsid w:val="009D221D"/>
    <w:rsid w:val="009D60D8"/>
    <w:rsid w:val="009E054D"/>
    <w:rsid w:val="009E134E"/>
    <w:rsid w:val="009E26DE"/>
    <w:rsid w:val="009E4471"/>
    <w:rsid w:val="009E5DBE"/>
    <w:rsid w:val="009E5F07"/>
    <w:rsid w:val="009E668D"/>
    <w:rsid w:val="009F087A"/>
    <w:rsid w:val="009F0D38"/>
    <w:rsid w:val="009F125B"/>
    <w:rsid w:val="009F24A0"/>
    <w:rsid w:val="009F3F9A"/>
    <w:rsid w:val="009F5B51"/>
    <w:rsid w:val="009F6511"/>
    <w:rsid w:val="00A06857"/>
    <w:rsid w:val="00A1075B"/>
    <w:rsid w:val="00A10A74"/>
    <w:rsid w:val="00A11BF7"/>
    <w:rsid w:val="00A120DC"/>
    <w:rsid w:val="00A124A7"/>
    <w:rsid w:val="00A13351"/>
    <w:rsid w:val="00A1563F"/>
    <w:rsid w:val="00A16427"/>
    <w:rsid w:val="00A20C29"/>
    <w:rsid w:val="00A21C1E"/>
    <w:rsid w:val="00A22620"/>
    <w:rsid w:val="00A229DE"/>
    <w:rsid w:val="00A22D11"/>
    <w:rsid w:val="00A22DDC"/>
    <w:rsid w:val="00A235DF"/>
    <w:rsid w:val="00A2362A"/>
    <w:rsid w:val="00A24F6A"/>
    <w:rsid w:val="00A26A12"/>
    <w:rsid w:val="00A2794E"/>
    <w:rsid w:val="00A27BAB"/>
    <w:rsid w:val="00A32B96"/>
    <w:rsid w:val="00A360AE"/>
    <w:rsid w:val="00A36CCA"/>
    <w:rsid w:val="00A413F5"/>
    <w:rsid w:val="00A41E60"/>
    <w:rsid w:val="00A41F2B"/>
    <w:rsid w:val="00A424AE"/>
    <w:rsid w:val="00A4380B"/>
    <w:rsid w:val="00A4473B"/>
    <w:rsid w:val="00A47FF2"/>
    <w:rsid w:val="00A518C5"/>
    <w:rsid w:val="00A52CF3"/>
    <w:rsid w:val="00A53101"/>
    <w:rsid w:val="00A53293"/>
    <w:rsid w:val="00A542AF"/>
    <w:rsid w:val="00A566E2"/>
    <w:rsid w:val="00A5725C"/>
    <w:rsid w:val="00A62D67"/>
    <w:rsid w:val="00A62E99"/>
    <w:rsid w:val="00A63869"/>
    <w:rsid w:val="00A65B9F"/>
    <w:rsid w:val="00A65E3E"/>
    <w:rsid w:val="00A72100"/>
    <w:rsid w:val="00A72121"/>
    <w:rsid w:val="00A72E15"/>
    <w:rsid w:val="00A732A4"/>
    <w:rsid w:val="00A74386"/>
    <w:rsid w:val="00A77FD7"/>
    <w:rsid w:val="00A805FA"/>
    <w:rsid w:val="00A8078D"/>
    <w:rsid w:val="00A80D25"/>
    <w:rsid w:val="00A8271D"/>
    <w:rsid w:val="00A83D2F"/>
    <w:rsid w:val="00A86077"/>
    <w:rsid w:val="00A86568"/>
    <w:rsid w:val="00A86E4C"/>
    <w:rsid w:val="00A8719E"/>
    <w:rsid w:val="00A90251"/>
    <w:rsid w:val="00A90352"/>
    <w:rsid w:val="00A90BD1"/>
    <w:rsid w:val="00A90E39"/>
    <w:rsid w:val="00A92A83"/>
    <w:rsid w:val="00A934C3"/>
    <w:rsid w:val="00A951AC"/>
    <w:rsid w:val="00A95C9A"/>
    <w:rsid w:val="00AA0B5F"/>
    <w:rsid w:val="00AA1F3B"/>
    <w:rsid w:val="00AA3E70"/>
    <w:rsid w:val="00AA3ECB"/>
    <w:rsid w:val="00AA46B4"/>
    <w:rsid w:val="00AA4BE5"/>
    <w:rsid w:val="00AA64FE"/>
    <w:rsid w:val="00AB1B91"/>
    <w:rsid w:val="00AB2AE7"/>
    <w:rsid w:val="00AB31B4"/>
    <w:rsid w:val="00AB4E0A"/>
    <w:rsid w:val="00AB4E40"/>
    <w:rsid w:val="00AB4E43"/>
    <w:rsid w:val="00AC05E5"/>
    <w:rsid w:val="00AC085D"/>
    <w:rsid w:val="00AC1755"/>
    <w:rsid w:val="00AC1937"/>
    <w:rsid w:val="00AC1B20"/>
    <w:rsid w:val="00AC34F4"/>
    <w:rsid w:val="00AC39F4"/>
    <w:rsid w:val="00AC3BE4"/>
    <w:rsid w:val="00AC723E"/>
    <w:rsid w:val="00AC737E"/>
    <w:rsid w:val="00AC752C"/>
    <w:rsid w:val="00AD1451"/>
    <w:rsid w:val="00AD15F7"/>
    <w:rsid w:val="00AD1D6B"/>
    <w:rsid w:val="00AD21A0"/>
    <w:rsid w:val="00AD3552"/>
    <w:rsid w:val="00AD5B68"/>
    <w:rsid w:val="00AD5D0F"/>
    <w:rsid w:val="00AD75EB"/>
    <w:rsid w:val="00AE0929"/>
    <w:rsid w:val="00AE1150"/>
    <w:rsid w:val="00AE21C6"/>
    <w:rsid w:val="00AE29D5"/>
    <w:rsid w:val="00AE501D"/>
    <w:rsid w:val="00AE6342"/>
    <w:rsid w:val="00AF0376"/>
    <w:rsid w:val="00AF0B91"/>
    <w:rsid w:val="00AF32AB"/>
    <w:rsid w:val="00AF3948"/>
    <w:rsid w:val="00AF40E3"/>
    <w:rsid w:val="00AF551E"/>
    <w:rsid w:val="00AF6C54"/>
    <w:rsid w:val="00AF7D4B"/>
    <w:rsid w:val="00B01B8C"/>
    <w:rsid w:val="00B03895"/>
    <w:rsid w:val="00B05A41"/>
    <w:rsid w:val="00B100AD"/>
    <w:rsid w:val="00B1014E"/>
    <w:rsid w:val="00B101BD"/>
    <w:rsid w:val="00B15EFF"/>
    <w:rsid w:val="00B160E9"/>
    <w:rsid w:val="00B1630C"/>
    <w:rsid w:val="00B16366"/>
    <w:rsid w:val="00B20729"/>
    <w:rsid w:val="00B20CF3"/>
    <w:rsid w:val="00B21EE5"/>
    <w:rsid w:val="00B246DE"/>
    <w:rsid w:val="00B26E2B"/>
    <w:rsid w:val="00B272D3"/>
    <w:rsid w:val="00B32AEB"/>
    <w:rsid w:val="00B32AFD"/>
    <w:rsid w:val="00B368DA"/>
    <w:rsid w:val="00B373CB"/>
    <w:rsid w:val="00B37AA4"/>
    <w:rsid w:val="00B40E04"/>
    <w:rsid w:val="00B41EB7"/>
    <w:rsid w:val="00B43455"/>
    <w:rsid w:val="00B436FC"/>
    <w:rsid w:val="00B43C80"/>
    <w:rsid w:val="00B43F9F"/>
    <w:rsid w:val="00B442B1"/>
    <w:rsid w:val="00B45095"/>
    <w:rsid w:val="00B50605"/>
    <w:rsid w:val="00B50CD6"/>
    <w:rsid w:val="00B553CE"/>
    <w:rsid w:val="00B56106"/>
    <w:rsid w:val="00B56FFE"/>
    <w:rsid w:val="00B575E3"/>
    <w:rsid w:val="00B60873"/>
    <w:rsid w:val="00B62932"/>
    <w:rsid w:val="00B66970"/>
    <w:rsid w:val="00B67934"/>
    <w:rsid w:val="00B7022C"/>
    <w:rsid w:val="00B704D4"/>
    <w:rsid w:val="00B70B0D"/>
    <w:rsid w:val="00B716CF"/>
    <w:rsid w:val="00B71B66"/>
    <w:rsid w:val="00B75D16"/>
    <w:rsid w:val="00B76751"/>
    <w:rsid w:val="00B8047B"/>
    <w:rsid w:val="00B80A8A"/>
    <w:rsid w:val="00B8236C"/>
    <w:rsid w:val="00B90D51"/>
    <w:rsid w:val="00B91923"/>
    <w:rsid w:val="00B9318E"/>
    <w:rsid w:val="00B9375E"/>
    <w:rsid w:val="00B959FD"/>
    <w:rsid w:val="00BA2FE2"/>
    <w:rsid w:val="00BA3EC9"/>
    <w:rsid w:val="00BA543D"/>
    <w:rsid w:val="00BB38D7"/>
    <w:rsid w:val="00BB3B5E"/>
    <w:rsid w:val="00BB508C"/>
    <w:rsid w:val="00BB5F55"/>
    <w:rsid w:val="00BB7B27"/>
    <w:rsid w:val="00BC1CEA"/>
    <w:rsid w:val="00BC3272"/>
    <w:rsid w:val="00BC477E"/>
    <w:rsid w:val="00BC6C99"/>
    <w:rsid w:val="00BC71DC"/>
    <w:rsid w:val="00BC7506"/>
    <w:rsid w:val="00BD01C6"/>
    <w:rsid w:val="00BD1929"/>
    <w:rsid w:val="00BD196A"/>
    <w:rsid w:val="00BD3593"/>
    <w:rsid w:val="00BD370B"/>
    <w:rsid w:val="00BD3C43"/>
    <w:rsid w:val="00BD674A"/>
    <w:rsid w:val="00BD76B7"/>
    <w:rsid w:val="00BD772A"/>
    <w:rsid w:val="00BE087F"/>
    <w:rsid w:val="00BE2B58"/>
    <w:rsid w:val="00BE32D0"/>
    <w:rsid w:val="00BE4A7A"/>
    <w:rsid w:val="00BE4C89"/>
    <w:rsid w:val="00BF14AE"/>
    <w:rsid w:val="00BF19A0"/>
    <w:rsid w:val="00BF2694"/>
    <w:rsid w:val="00BF2AC4"/>
    <w:rsid w:val="00BF3F5A"/>
    <w:rsid w:val="00BF48DB"/>
    <w:rsid w:val="00C05EA4"/>
    <w:rsid w:val="00C104E6"/>
    <w:rsid w:val="00C12349"/>
    <w:rsid w:val="00C13C89"/>
    <w:rsid w:val="00C16E7A"/>
    <w:rsid w:val="00C17020"/>
    <w:rsid w:val="00C25799"/>
    <w:rsid w:val="00C25AB1"/>
    <w:rsid w:val="00C273E7"/>
    <w:rsid w:val="00C27BAC"/>
    <w:rsid w:val="00C32259"/>
    <w:rsid w:val="00C34B0B"/>
    <w:rsid w:val="00C36BFA"/>
    <w:rsid w:val="00C40F2C"/>
    <w:rsid w:val="00C41C97"/>
    <w:rsid w:val="00C43334"/>
    <w:rsid w:val="00C448E0"/>
    <w:rsid w:val="00C4704D"/>
    <w:rsid w:val="00C478A1"/>
    <w:rsid w:val="00C5014A"/>
    <w:rsid w:val="00C506EE"/>
    <w:rsid w:val="00C5093D"/>
    <w:rsid w:val="00C50ED7"/>
    <w:rsid w:val="00C51DF4"/>
    <w:rsid w:val="00C51F27"/>
    <w:rsid w:val="00C52280"/>
    <w:rsid w:val="00C52CF9"/>
    <w:rsid w:val="00C5487F"/>
    <w:rsid w:val="00C5596A"/>
    <w:rsid w:val="00C56ED0"/>
    <w:rsid w:val="00C602CA"/>
    <w:rsid w:val="00C6159C"/>
    <w:rsid w:val="00C61745"/>
    <w:rsid w:val="00C61DC0"/>
    <w:rsid w:val="00C632A9"/>
    <w:rsid w:val="00C6567A"/>
    <w:rsid w:val="00C66D57"/>
    <w:rsid w:val="00C702CF"/>
    <w:rsid w:val="00C70668"/>
    <w:rsid w:val="00C708DF"/>
    <w:rsid w:val="00C7658F"/>
    <w:rsid w:val="00C80235"/>
    <w:rsid w:val="00C80553"/>
    <w:rsid w:val="00C81ED6"/>
    <w:rsid w:val="00C84665"/>
    <w:rsid w:val="00C8665A"/>
    <w:rsid w:val="00C86F92"/>
    <w:rsid w:val="00C87618"/>
    <w:rsid w:val="00C87820"/>
    <w:rsid w:val="00C905E2"/>
    <w:rsid w:val="00C9261E"/>
    <w:rsid w:val="00C94469"/>
    <w:rsid w:val="00C945D9"/>
    <w:rsid w:val="00C97622"/>
    <w:rsid w:val="00C97F09"/>
    <w:rsid w:val="00CA3F93"/>
    <w:rsid w:val="00CA5498"/>
    <w:rsid w:val="00CB051B"/>
    <w:rsid w:val="00CB0C3D"/>
    <w:rsid w:val="00CB1699"/>
    <w:rsid w:val="00CB33B7"/>
    <w:rsid w:val="00CB56D0"/>
    <w:rsid w:val="00CB6463"/>
    <w:rsid w:val="00CB77E5"/>
    <w:rsid w:val="00CC33B1"/>
    <w:rsid w:val="00CC3CD8"/>
    <w:rsid w:val="00CC3DCE"/>
    <w:rsid w:val="00CC5F82"/>
    <w:rsid w:val="00CC71E5"/>
    <w:rsid w:val="00CC7208"/>
    <w:rsid w:val="00CC7EDA"/>
    <w:rsid w:val="00CD015F"/>
    <w:rsid w:val="00CD1155"/>
    <w:rsid w:val="00CD1F5E"/>
    <w:rsid w:val="00CD20A5"/>
    <w:rsid w:val="00CD25D2"/>
    <w:rsid w:val="00CD2723"/>
    <w:rsid w:val="00CD3868"/>
    <w:rsid w:val="00CD4032"/>
    <w:rsid w:val="00CD430E"/>
    <w:rsid w:val="00CD44BA"/>
    <w:rsid w:val="00CD4B63"/>
    <w:rsid w:val="00CD5993"/>
    <w:rsid w:val="00CD6590"/>
    <w:rsid w:val="00CD6671"/>
    <w:rsid w:val="00CE0F67"/>
    <w:rsid w:val="00CE25E5"/>
    <w:rsid w:val="00CE2E57"/>
    <w:rsid w:val="00CE496E"/>
    <w:rsid w:val="00CE6469"/>
    <w:rsid w:val="00CE7096"/>
    <w:rsid w:val="00CE7A91"/>
    <w:rsid w:val="00CE7B40"/>
    <w:rsid w:val="00CF1853"/>
    <w:rsid w:val="00CF2679"/>
    <w:rsid w:val="00CF4505"/>
    <w:rsid w:val="00CF47E3"/>
    <w:rsid w:val="00CF4DD1"/>
    <w:rsid w:val="00CF54DC"/>
    <w:rsid w:val="00CF54F3"/>
    <w:rsid w:val="00D00244"/>
    <w:rsid w:val="00D009D9"/>
    <w:rsid w:val="00D022B6"/>
    <w:rsid w:val="00D02C25"/>
    <w:rsid w:val="00D05B2B"/>
    <w:rsid w:val="00D11AA3"/>
    <w:rsid w:val="00D1307E"/>
    <w:rsid w:val="00D133F7"/>
    <w:rsid w:val="00D1646A"/>
    <w:rsid w:val="00D1772C"/>
    <w:rsid w:val="00D20FF4"/>
    <w:rsid w:val="00D213B7"/>
    <w:rsid w:val="00D21626"/>
    <w:rsid w:val="00D222D5"/>
    <w:rsid w:val="00D23D4B"/>
    <w:rsid w:val="00D24BEA"/>
    <w:rsid w:val="00D3084A"/>
    <w:rsid w:val="00D30F55"/>
    <w:rsid w:val="00D3262F"/>
    <w:rsid w:val="00D32B2B"/>
    <w:rsid w:val="00D40F5B"/>
    <w:rsid w:val="00D41E89"/>
    <w:rsid w:val="00D44A64"/>
    <w:rsid w:val="00D537F4"/>
    <w:rsid w:val="00D544DA"/>
    <w:rsid w:val="00D55454"/>
    <w:rsid w:val="00D56697"/>
    <w:rsid w:val="00D620DE"/>
    <w:rsid w:val="00D6327A"/>
    <w:rsid w:val="00D63857"/>
    <w:rsid w:val="00D644A6"/>
    <w:rsid w:val="00D6574F"/>
    <w:rsid w:val="00D665B1"/>
    <w:rsid w:val="00D665E1"/>
    <w:rsid w:val="00D700F4"/>
    <w:rsid w:val="00D7046E"/>
    <w:rsid w:val="00D71690"/>
    <w:rsid w:val="00D7296F"/>
    <w:rsid w:val="00D742C6"/>
    <w:rsid w:val="00D7431B"/>
    <w:rsid w:val="00D74841"/>
    <w:rsid w:val="00D74979"/>
    <w:rsid w:val="00D762C6"/>
    <w:rsid w:val="00D76FB5"/>
    <w:rsid w:val="00D775E9"/>
    <w:rsid w:val="00D77C7D"/>
    <w:rsid w:val="00D85B61"/>
    <w:rsid w:val="00D85F75"/>
    <w:rsid w:val="00D92103"/>
    <w:rsid w:val="00D92C69"/>
    <w:rsid w:val="00D9652F"/>
    <w:rsid w:val="00D9684C"/>
    <w:rsid w:val="00DA1AFF"/>
    <w:rsid w:val="00DA3A77"/>
    <w:rsid w:val="00DA44DB"/>
    <w:rsid w:val="00DA7F55"/>
    <w:rsid w:val="00DB00A5"/>
    <w:rsid w:val="00DB02B8"/>
    <w:rsid w:val="00DB0524"/>
    <w:rsid w:val="00DB0DF4"/>
    <w:rsid w:val="00DB1A02"/>
    <w:rsid w:val="00DB201B"/>
    <w:rsid w:val="00DB3178"/>
    <w:rsid w:val="00DB4159"/>
    <w:rsid w:val="00DB466A"/>
    <w:rsid w:val="00DB54C1"/>
    <w:rsid w:val="00DB5D92"/>
    <w:rsid w:val="00DB5DF2"/>
    <w:rsid w:val="00DB63E7"/>
    <w:rsid w:val="00DB6DB6"/>
    <w:rsid w:val="00DB78FF"/>
    <w:rsid w:val="00DC18D6"/>
    <w:rsid w:val="00DC1E5E"/>
    <w:rsid w:val="00DC717B"/>
    <w:rsid w:val="00DC7EFF"/>
    <w:rsid w:val="00DD1210"/>
    <w:rsid w:val="00DD13F6"/>
    <w:rsid w:val="00DD2BF2"/>
    <w:rsid w:val="00DD5FA1"/>
    <w:rsid w:val="00DD713C"/>
    <w:rsid w:val="00DD7162"/>
    <w:rsid w:val="00DE29D2"/>
    <w:rsid w:val="00DE2F0A"/>
    <w:rsid w:val="00DE4033"/>
    <w:rsid w:val="00DE4BBC"/>
    <w:rsid w:val="00DE5BB8"/>
    <w:rsid w:val="00DF0322"/>
    <w:rsid w:val="00DF069E"/>
    <w:rsid w:val="00DF12AD"/>
    <w:rsid w:val="00DF1778"/>
    <w:rsid w:val="00DF2210"/>
    <w:rsid w:val="00DF25C4"/>
    <w:rsid w:val="00DF27ED"/>
    <w:rsid w:val="00DF2815"/>
    <w:rsid w:val="00DF2E2B"/>
    <w:rsid w:val="00DF3BA4"/>
    <w:rsid w:val="00DF4039"/>
    <w:rsid w:val="00E00C5D"/>
    <w:rsid w:val="00E0647D"/>
    <w:rsid w:val="00E07818"/>
    <w:rsid w:val="00E112A3"/>
    <w:rsid w:val="00E1264C"/>
    <w:rsid w:val="00E12FC3"/>
    <w:rsid w:val="00E152B0"/>
    <w:rsid w:val="00E211A3"/>
    <w:rsid w:val="00E226ED"/>
    <w:rsid w:val="00E22CD9"/>
    <w:rsid w:val="00E26626"/>
    <w:rsid w:val="00E27F31"/>
    <w:rsid w:val="00E3163C"/>
    <w:rsid w:val="00E3591B"/>
    <w:rsid w:val="00E36341"/>
    <w:rsid w:val="00E36B44"/>
    <w:rsid w:val="00E406A3"/>
    <w:rsid w:val="00E4176F"/>
    <w:rsid w:val="00E41D14"/>
    <w:rsid w:val="00E41DE8"/>
    <w:rsid w:val="00E42BD5"/>
    <w:rsid w:val="00E45878"/>
    <w:rsid w:val="00E45E58"/>
    <w:rsid w:val="00E50D22"/>
    <w:rsid w:val="00E526A9"/>
    <w:rsid w:val="00E539D3"/>
    <w:rsid w:val="00E5482D"/>
    <w:rsid w:val="00E61A41"/>
    <w:rsid w:val="00E62AE1"/>
    <w:rsid w:val="00E63225"/>
    <w:rsid w:val="00E633CD"/>
    <w:rsid w:val="00E70B61"/>
    <w:rsid w:val="00E71425"/>
    <w:rsid w:val="00E7232E"/>
    <w:rsid w:val="00E725F0"/>
    <w:rsid w:val="00E72762"/>
    <w:rsid w:val="00E75483"/>
    <w:rsid w:val="00E776DC"/>
    <w:rsid w:val="00E82DC5"/>
    <w:rsid w:val="00E85FC7"/>
    <w:rsid w:val="00E86362"/>
    <w:rsid w:val="00E86C6C"/>
    <w:rsid w:val="00E90AB3"/>
    <w:rsid w:val="00E91BC5"/>
    <w:rsid w:val="00E91C26"/>
    <w:rsid w:val="00E926B3"/>
    <w:rsid w:val="00E93820"/>
    <w:rsid w:val="00E93B2B"/>
    <w:rsid w:val="00E94833"/>
    <w:rsid w:val="00E955C7"/>
    <w:rsid w:val="00E96568"/>
    <w:rsid w:val="00EA0708"/>
    <w:rsid w:val="00EA2179"/>
    <w:rsid w:val="00EA55A5"/>
    <w:rsid w:val="00EA5FD7"/>
    <w:rsid w:val="00EA66BE"/>
    <w:rsid w:val="00EA7C32"/>
    <w:rsid w:val="00EB12C9"/>
    <w:rsid w:val="00EB4706"/>
    <w:rsid w:val="00EB50B5"/>
    <w:rsid w:val="00EB5A38"/>
    <w:rsid w:val="00EB5AD1"/>
    <w:rsid w:val="00EB6CCF"/>
    <w:rsid w:val="00EC1490"/>
    <w:rsid w:val="00EC1547"/>
    <w:rsid w:val="00EC4717"/>
    <w:rsid w:val="00EC49FB"/>
    <w:rsid w:val="00ED0051"/>
    <w:rsid w:val="00ED1213"/>
    <w:rsid w:val="00ED5C3E"/>
    <w:rsid w:val="00ED5CF8"/>
    <w:rsid w:val="00ED7757"/>
    <w:rsid w:val="00ED7A61"/>
    <w:rsid w:val="00EE1DD8"/>
    <w:rsid w:val="00EE4F7B"/>
    <w:rsid w:val="00EE50F2"/>
    <w:rsid w:val="00EE6304"/>
    <w:rsid w:val="00EF030E"/>
    <w:rsid w:val="00EF1410"/>
    <w:rsid w:val="00EF3DF2"/>
    <w:rsid w:val="00EF538F"/>
    <w:rsid w:val="00F010C1"/>
    <w:rsid w:val="00F0197B"/>
    <w:rsid w:val="00F03D93"/>
    <w:rsid w:val="00F056BF"/>
    <w:rsid w:val="00F05A76"/>
    <w:rsid w:val="00F10451"/>
    <w:rsid w:val="00F10D5B"/>
    <w:rsid w:val="00F13208"/>
    <w:rsid w:val="00F135EA"/>
    <w:rsid w:val="00F156C5"/>
    <w:rsid w:val="00F24934"/>
    <w:rsid w:val="00F307C9"/>
    <w:rsid w:val="00F310F7"/>
    <w:rsid w:val="00F31E62"/>
    <w:rsid w:val="00F31F35"/>
    <w:rsid w:val="00F349B2"/>
    <w:rsid w:val="00F35271"/>
    <w:rsid w:val="00F45800"/>
    <w:rsid w:val="00F51F15"/>
    <w:rsid w:val="00F53B4D"/>
    <w:rsid w:val="00F55152"/>
    <w:rsid w:val="00F63091"/>
    <w:rsid w:val="00F636C1"/>
    <w:rsid w:val="00F638AC"/>
    <w:rsid w:val="00F6390B"/>
    <w:rsid w:val="00F65FE9"/>
    <w:rsid w:val="00F67F39"/>
    <w:rsid w:val="00F71091"/>
    <w:rsid w:val="00F7137A"/>
    <w:rsid w:val="00F746FE"/>
    <w:rsid w:val="00F74B1D"/>
    <w:rsid w:val="00F7575A"/>
    <w:rsid w:val="00F7736E"/>
    <w:rsid w:val="00F82446"/>
    <w:rsid w:val="00F82A67"/>
    <w:rsid w:val="00F83AAA"/>
    <w:rsid w:val="00F85207"/>
    <w:rsid w:val="00F8790C"/>
    <w:rsid w:val="00F87A37"/>
    <w:rsid w:val="00F90342"/>
    <w:rsid w:val="00F910A6"/>
    <w:rsid w:val="00F924EF"/>
    <w:rsid w:val="00F92E06"/>
    <w:rsid w:val="00F93223"/>
    <w:rsid w:val="00F94121"/>
    <w:rsid w:val="00F97D8D"/>
    <w:rsid w:val="00FA61AF"/>
    <w:rsid w:val="00FA6BC1"/>
    <w:rsid w:val="00FA743B"/>
    <w:rsid w:val="00FB014B"/>
    <w:rsid w:val="00FB1338"/>
    <w:rsid w:val="00FB3DBF"/>
    <w:rsid w:val="00FB4C46"/>
    <w:rsid w:val="00FB6302"/>
    <w:rsid w:val="00FC11EE"/>
    <w:rsid w:val="00FC1D38"/>
    <w:rsid w:val="00FC1DFE"/>
    <w:rsid w:val="00FC47A3"/>
    <w:rsid w:val="00FC5628"/>
    <w:rsid w:val="00FC5AA4"/>
    <w:rsid w:val="00FC6B25"/>
    <w:rsid w:val="00FD2BF2"/>
    <w:rsid w:val="00FD3193"/>
    <w:rsid w:val="00FD3A09"/>
    <w:rsid w:val="00FD3C99"/>
    <w:rsid w:val="00FD631D"/>
    <w:rsid w:val="00FD7AA2"/>
    <w:rsid w:val="00FE008F"/>
    <w:rsid w:val="00FE1F75"/>
    <w:rsid w:val="00FE276A"/>
    <w:rsid w:val="00FE7CF6"/>
    <w:rsid w:val="00FE7FFD"/>
    <w:rsid w:val="00FF0CDA"/>
    <w:rsid w:val="00FF0EA5"/>
    <w:rsid w:val="00FF17C0"/>
    <w:rsid w:val="00FF2D03"/>
    <w:rsid w:val="00FF37AC"/>
    <w:rsid w:val="00FF3A10"/>
    <w:rsid w:val="00FF4EC5"/>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30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Theme="minorHAnsi"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eastAsiaTheme="minorHAns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rFonts w:eastAsiaTheme="minorHAnsi"/>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s>
</file>

<file path=word/webSettings.xml><?xml version="1.0" encoding="utf-8"?>
<w:webSettings xmlns:r="http://schemas.openxmlformats.org/officeDocument/2006/relationships" xmlns:w="http://schemas.openxmlformats.org/wordprocessingml/2006/main">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536745141">
      <w:bodyDiv w:val="1"/>
      <w:marLeft w:val="0"/>
      <w:marRight w:val="0"/>
      <w:marTop w:val="0"/>
      <w:marBottom w:val="0"/>
      <w:divBdr>
        <w:top w:val="none" w:sz="0" w:space="0" w:color="auto"/>
        <w:left w:val="none" w:sz="0" w:space="0" w:color="auto"/>
        <w:bottom w:val="none" w:sz="0" w:space="0" w:color="auto"/>
        <w:right w:val="none" w:sz="0" w:space="0" w:color="auto"/>
      </w:divBdr>
      <w:divsChild>
        <w:div w:id="1932739556">
          <w:marLeft w:val="0"/>
          <w:marRight w:val="0"/>
          <w:marTop w:val="0"/>
          <w:marBottom w:val="0"/>
          <w:divBdr>
            <w:top w:val="none" w:sz="0" w:space="0" w:color="auto"/>
            <w:left w:val="none" w:sz="0" w:space="0" w:color="auto"/>
            <w:bottom w:val="none" w:sz="0" w:space="0" w:color="auto"/>
            <w:right w:val="none" w:sz="0" w:space="0" w:color="auto"/>
          </w:divBdr>
          <w:divsChild>
            <w:div w:id="1302803609">
              <w:marLeft w:val="0"/>
              <w:marRight w:val="0"/>
              <w:marTop w:val="0"/>
              <w:marBottom w:val="0"/>
              <w:divBdr>
                <w:top w:val="none" w:sz="0" w:space="0" w:color="auto"/>
                <w:left w:val="none" w:sz="0" w:space="0" w:color="auto"/>
                <w:bottom w:val="none" w:sz="0" w:space="0" w:color="auto"/>
                <w:right w:val="none" w:sz="0" w:space="0" w:color="auto"/>
              </w:divBdr>
              <w:divsChild>
                <w:div w:id="409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6515">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216508013">
      <w:bodyDiv w:val="1"/>
      <w:marLeft w:val="0"/>
      <w:marRight w:val="0"/>
      <w:marTop w:val="0"/>
      <w:marBottom w:val="0"/>
      <w:divBdr>
        <w:top w:val="none" w:sz="0" w:space="0" w:color="auto"/>
        <w:left w:val="none" w:sz="0" w:space="0" w:color="auto"/>
        <w:bottom w:val="none" w:sz="0" w:space="0" w:color="auto"/>
        <w:right w:val="none" w:sz="0" w:space="0" w:color="auto"/>
      </w:divBdr>
    </w:div>
    <w:div w:id="1290210176">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458372720">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173848">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40376866">
      <w:bodyDiv w:val="1"/>
      <w:marLeft w:val="0"/>
      <w:marRight w:val="0"/>
      <w:marTop w:val="0"/>
      <w:marBottom w:val="0"/>
      <w:divBdr>
        <w:top w:val="none" w:sz="0" w:space="0" w:color="auto"/>
        <w:left w:val="none" w:sz="0" w:space="0" w:color="auto"/>
        <w:bottom w:val="none" w:sz="0" w:space="0" w:color="auto"/>
        <w:right w:val="none" w:sz="0" w:space="0" w:color="auto"/>
      </w:divBdr>
    </w:div>
    <w:div w:id="1806771600">
      <w:bodyDiv w:val="1"/>
      <w:marLeft w:val="0"/>
      <w:marRight w:val="0"/>
      <w:marTop w:val="0"/>
      <w:marBottom w:val="0"/>
      <w:divBdr>
        <w:top w:val="none" w:sz="0" w:space="0" w:color="auto"/>
        <w:left w:val="none" w:sz="0" w:space="0" w:color="auto"/>
        <w:bottom w:val="none" w:sz="0" w:space="0" w:color="auto"/>
        <w:right w:val="none" w:sz="0" w:space="0" w:color="auto"/>
      </w:divBdr>
    </w:div>
    <w:div w:id="1873835910">
      <w:bodyDiv w:val="1"/>
      <w:marLeft w:val="0"/>
      <w:marRight w:val="0"/>
      <w:marTop w:val="0"/>
      <w:marBottom w:val="0"/>
      <w:divBdr>
        <w:top w:val="none" w:sz="0" w:space="0" w:color="auto"/>
        <w:left w:val="none" w:sz="0" w:space="0" w:color="auto"/>
        <w:bottom w:val="none" w:sz="0" w:space="0" w:color="auto"/>
        <w:right w:val="none" w:sz="0" w:space="0" w:color="auto"/>
      </w:divBdr>
    </w:div>
    <w:div w:id="20004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2.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94B56-FC36-4E62-9D78-178B7001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9136</Words>
  <Characters>54819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Kamil</cp:lastModifiedBy>
  <cp:revision>6</cp:revision>
  <cp:lastPrinted>2018-08-31T09:14:00Z</cp:lastPrinted>
  <dcterms:created xsi:type="dcterms:W3CDTF">2019-01-22T09:44:00Z</dcterms:created>
  <dcterms:modified xsi:type="dcterms:W3CDTF">2019-01-24T10:12:00Z</dcterms:modified>
</cp:coreProperties>
</file>